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9630" w14:textId="77777777" w:rsidR="00B33232" w:rsidRDefault="00B33232" w:rsidP="00B33232">
      <w:pPr>
        <w:jc w:val="both"/>
        <w:rPr>
          <w:rFonts w:ascii="Arial" w:hAnsi="Arial" w:cs="Arial"/>
          <w:sz w:val="28"/>
          <w:szCs w:val="28"/>
        </w:rPr>
      </w:pPr>
    </w:p>
    <w:p w14:paraId="5C2B83BB" w14:textId="77777777" w:rsidR="00B33232" w:rsidRPr="00B33232" w:rsidRDefault="00B33232" w:rsidP="00B33232">
      <w:pPr>
        <w:pStyle w:val="berschrift3"/>
        <w:rPr>
          <w:sz w:val="50"/>
          <w:szCs w:val="50"/>
        </w:rPr>
      </w:pPr>
      <w:r w:rsidRPr="00B33232">
        <w:rPr>
          <w:sz w:val="50"/>
          <w:szCs w:val="50"/>
        </w:rPr>
        <w:t>VERLAUTBARUNG</w:t>
      </w:r>
    </w:p>
    <w:p w14:paraId="0C69840A" w14:textId="77777777" w:rsidR="00B33232" w:rsidRPr="00B33232" w:rsidRDefault="00B33232" w:rsidP="00B33232">
      <w:pPr>
        <w:jc w:val="both"/>
        <w:rPr>
          <w:rFonts w:ascii="Arial" w:hAnsi="Arial" w:cs="Arial"/>
          <w:sz w:val="26"/>
          <w:szCs w:val="26"/>
        </w:rPr>
      </w:pPr>
    </w:p>
    <w:p w14:paraId="46FB24B6" w14:textId="48CFCFE9" w:rsidR="000210AC" w:rsidRPr="00B33232" w:rsidRDefault="007B6EA9">
      <w:pPr>
        <w:pStyle w:val="berschrift1"/>
        <w:rPr>
          <w:sz w:val="28"/>
          <w:szCs w:val="28"/>
        </w:rPr>
      </w:pPr>
      <w:r w:rsidRPr="00B33232">
        <w:rPr>
          <w:sz w:val="28"/>
          <w:szCs w:val="28"/>
        </w:rPr>
        <w:t xml:space="preserve">Ausschreibung der </w:t>
      </w:r>
      <w:r w:rsidR="00B33232" w:rsidRPr="00B33232">
        <w:rPr>
          <w:sz w:val="28"/>
          <w:szCs w:val="28"/>
        </w:rPr>
        <w:t xml:space="preserve">Wahlen </w:t>
      </w:r>
      <w:r w:rsidR="004036EF">
        <w:rPr>
          <w:sz w:val="28"/>
          <w:szCs w:val="28"/>
        </w:rPr>
        <w:t>2026</w:t>
      </w:r>
      <w:r w:rsidR="00B33232" w:rsidRPr="00B33232">
        <w:rPr>
          <w:sz w:val="28"/>
          <w:szCs w:val="28"/>
        </w:rPr>
        <w:t xml:space="preserve"> in die Landeskammer und in die Bezirkskammern für Land- und Forstwirtschaft in Steiermark</w:t>
      </w:r>
    </w:p>
    <w:p w14:paraId="2BBC32FC" w14:textId="77777777" w:rsidR="000F780A" w:rsidRPr="00B33232" w:rsidRDefault="000F780A" w:rsidP="00B33232">
      <w:pPr>
        <w:jc w:val="both"/>
        <w:rPr>
          <w:rFonts w:ascii="Arial" w:hAnsi="Arial" w:cs="Arial"/>
          <w:sz w:val="26"/>
          <w:szCs w:val="26"/>
        </w:rPr>
      </w:pPr>
    </w:p>
    <w:p w14:paraId="6DFCB15B" w14:textId="77777777" w:rsidR="00B33232" w:rsidRPr="00B33232" w:rsidRDefault="00B33232" w:rsidP="00B33232">
      <w:pPr>
        <w:jc w:val="both"/>
        <w:rPr>
          <w:rFonts w:ascii="Arial" w:hAnsi="Arial" w:cs="Arial"/>
          <w:sz w:val="26"/>
          <w:szCs w:val="26"/>
        </w:rPr>
      </w:pPr>
    </w:p>
    <w:p w14:paraId="122CD8A9" w14:textId="6785C5B0" w:rsidR="007B6EA9" w:rsidRPr="00B33232" w:rsidRDefault="00B33232" w:rsidP="00FB217F">
      <w:pPr>
        <w:pStyle w:val="Textkrper3"/>
        <w:numPr>
          <w:ilvl w:val="0"/>
          <w:numId w:val="5"/>
        </w:numPr>
        <w:ind w:left="284" w:hanging="284"/>
        <w:rPr>
          <w:sz w:val="26"/>
          <w:szCs w:val="26"/>
        </w:rPr>
      </w:pPr>
      <w:r w:rsidRPr="00B33232">
        <w:rPr>
          <w:sz w:val="26"/>
          <w:szCs w:val="26"/>
        </w:rPr>
        <w:t xml:space="preserve">Der Hauptausschuss der Landeskammer für Land- und Forstwirtschaft in Steiermark hat am </w:t>
      </w:r>
      <w:r w:rsidR="004036EF">
        <w:rPr>
          <w:sz w:val="26"/>
          <w:szCs w:val="26"/>
        </w:rPr>
        <w:t>10</w:t>
      </w:r>
      <w:r w:rsidRPr="00B33232">
        <w:rPr>
          <w:sz w:val="26"/>
          <w:szCs w:val="26"/>
        </w:rPr>
        <w:t>. September 202</w:t>
      </w:r>
      <w:r w:rsidR="004036EF">
        <w:rPr>
          <w:sz w:val="26"/>
          <w:szCs w:val="26"/>
        </w:rPr>
        <w:t>6</w:t>
      </w:r>
      <w:r w:rsidRPr="00B33232">
        <w:rPr>
          <w:sz w:val="26"/>
          <w:szCs w:val="26"/>
        </w:rPr>
        <w:t xml:space="preserve"> die Wahl der Landes- und Bezirkskammerräte gemäß §</w:t>
      </w:r>
      <w:r w:rsidR="00230D4E">
        <w:rPr>
          <w:sz w:val="26"/>
          <w:szCs w:val="26"/>
        </w:rPr>
        <w:t> </w:t>
      </w:r>
      <w:r w:rsidRPr="00B33232">
        <w:rPr>
          <w:sz w:val="26"/>
          <w:szCs w:val="26"/>
        </w:rPr>
        <w:t>23</w:t>
      </w:r>
      <w:r w:rsidR="004036EF">
        <w:rPr>
          <w:sz w:val="26"/>
          <w:szCs w:val="26"/>
        </w:rPr>
        <w:t xml:space="preserve"> </w:t>
      </w:r>
      <w:r w:rsidRPr="00B33232">
        <w:rPr>
          <w:sz w:val="26"/>
          <w:szCs w:val="26"/>
        </w:rPr>
        <w:t>Abs.</w:t>
      </w:r>
      <w:r w:rsidR="00230D4E">
        <w:rPr>
          <w:sz w:val="26"/>
          <w:szCs w:val="26"/>
        </w:rPr>
        <w:t> </w:t>
      </w:r>
      <w:r w:rsidRPr="00B33232">
        <w:rPr>
          <w:sz w:val="26"/>
          <w:szCs w:val="26"/>
        </w:rPr>
        <w:t>2 des Landwirtschaftskammergesetzes, LGBl.</w:t>
      </w:r>
      <w:r w:rsidR="004036EF">
        <w:rPr>
          <w:sz w:val="26"/>
          <w:szCs w:val="26"/>
        </w:rPr>
        <w:t xml:space="preserve"> </w:t>
      </w:r>
      <w:r w:rsidRPr="00B33232">
        <w:rPr>
          <w:sz w:val="26"/>
          <w:szCs w:val="26"/>
        </w:rPr>
        <w:t>Nr. 14/1970 idgF für den Wahltag,</w:t>
      </w:r>
    </w:p>
    <w:p w14:paraId="5D8094BF" w14:textId="77777777" w:rsidR="007B6EA9" w:rsidRPr="00B33232" w:rsidRDefault="007B6EA9" w:rsidP="00B33232">
      <w:pPr>
        <w:jc w:val="both"/>
        <w:rPr>
          <w:rFonts w:ascii="Arial" w:hAnsi="Arial" w:cs="Arial"/>
          <w:sz w:val="26"/>
          <w:szCs w:val="26"/>
        </w:rPr>
      </w:pPr>
    </w:p>
    <w:p w14:paraId="28D75CEC" w14:textId="3085F127" w:rsidR="007B6EA9" w:rsidRPr="00B33232" w:rsidRDefault="000210AC">
      <w:pPr>
        <w:pStyle w:val="Textkrper"/>
        <w:rPr>
          <w:sz w:val="28"/>
          <w:szCs w:val="28"/>
        </w:rPr>
      </w:pPr>
      <w:r w:rsidRPr="00B33232">
        <w:rPr>
          <w:sz w:val="28"/>
          <w:szCs w:val="28"/>
        </w:rPr>
        <w:t xml:space="preserve">Sonntag, </w:t>
      </w:r>
      <w:r w:rsidR="004036EF">
        <w:rPr>
          <w:sz w:val="28"/>
          <w:szCs w:val="28"/>
        </w:rPr>
        <w:t>25</w:t>
      </w:r>
      <w:r w:rsidR="00B33232" w:rsidRPr="00B33232">
        <w:rPr>
          <w:sz w:val="28"/>
          <w:szCs w:val="28"/>
        </w:rPr>
        <w:t xml:space="preserve">. Jänner </w:t>
      </w:r>
      <w:r w:rsidR="004036EF">
        <w:rPr>
          <w:sz w:val="28"/>
          <w:szCs w:val="28"/>
        </w:rPr>
        <w:t>2026</w:t>
      </w:r>
      <w:r w:rsidR="009C12E7" w:rsidRPr="00B33232">
        <w:rPr>
          <w:sz w:val="28"/>
          <w:szCs w:val="28"/>
        </w:rPr>
        <w:t>,</w:t>
      </w:r>
    </w:p>
    <w:p w14:paraId="69149509" w14:textId="77777777" w:rsidR="008D0FC1" w:rsidRPr="00B33232" w:rsidRDefault="008D0FC1" w:rsidP="00B33232">
      <w:pPr>
        <w:jc w:val="both"/>
        <w:rPr>
          <w:rFonts w:ascii="Arial" w:hAnsi="Arial" w:cs="Arial"/>
          <w:sz w:val="26"/>
          <w:szCs w:val="26"/>
        </w:rPr>
      </w:pPr>
    </w:p>
    <w:p w14:paraId="55A6692A" w14:textId="77777777" w:rsidR="00B33232" w:rsidRPr="00B33232" w:rsidRDefault="00B33232">
      <w:pPr>
        <w:jc w:val="both"/>
        <w:rPr>
          <w:rFonts w:ascii="Arial" w:hAnsi="Arial" w:cs="Arial"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>ausgeschrieben.</w:t>
      </w:r>
    </w:p>
    <w:p w14:paraId="6C1D4380" w14:textId="77777777" w:rsidR="00B33232" w:rsidRPr="00B33232" w:rsidRDefault="00B33232">
      <w:pPr>
        <w:jc w:val="both"/>
        <w:rPr>
          <w:rFonts w:ascii="Arial" w:hAnsi="Arial" w:cs="Arial"/>
          <w:sz w:val="26"/>
          <w:szCs w:val="26"/>
        </w:rPr>
      </w:pPr>
    </w:p>
    <w:p w14:paraId="39B37E23" w14:textId="77777777" w:rsidR="00B33232" w:rsidRPr="00B33232" w:rsidRDefault="00B33232">
      <w:pPr>
        <w:jc w:val="both"/>
        <w:rPr>
          <w:rFonts w:ascii="Arial" w:hAnsi="Arial" w:cs="Arial"/>
          <w:sz w:val="26"/>
          <w:szCs w:val="26"/>
        </w:rPr>
      </w:pPr>
    </w:p>
    <w:p w14:paraId="35FAC946" w14:textId="77777777" w:rsidR="00B33232" w:rsidRPr="00B33232" w:rsidRDefault="00B33232" w:rsidP="00FB217F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>Als Tag der Wahlausschreibung (</w:t>
      </w:r>
      <w:r w:rsidRPr="00B33232">
        <w:rPr>
          <w:rFonts w:ascii="Arial" w:hAnsi="Arial" w:cs="Arial"/>
          <w:bCs/>
          <w:sz w:val="26"/>
          <w:szCs w:val="26"/>
        </w:rPr>
        <w:t>Stichtag</w:t>
      </w:r>
      <w:r w:rsidR="00230D4E">
        <w:rPr>
          <w:rFonts w:ascii="Arial" w:hAnsi="Arial" w:cs="Arial"/>
          <w:bCs/>
          <w:sz w:val="26"/>
          <w:szCs w:val="26"/>
        </w:rPr>
        <w:t>) gilt der</w:t>
      </w:r>
    </w:p>
    <w:p w14:paraId="710863FC" w14:textId="77777777" w:rsidR="00B33232" w:rsidRPr="00B33232" w:rsidRDefault="00B33232" w:rsidP="00B33232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69F0A76A" w14:textId="4A944EA8" w:rsidR="00B33232" w:rsidRPr="00B33232" w:rsidRDefault="004036EF" w:rsidP="00B3323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="00B33232" w:rsidRPr="00B33232">
        <w:rPr>
          <w:rFonts w:ascii="Arial" w:hAnsi="Arial" w:cs="Arial"/>
          <w:b/>
          <w:bCs/>
          <w:sz w:val="28"/>
          <w:szCs w:val="28"/>
        </w:rPr>
        <w:t xml:space="preserve">. November </w:t>
      </w:r>
      <w:r>
        <w:rPr>
          <w:rFonts w:ascii="Arial" w:hAnsi="Arial" w:cs="Arial"/>
          <w:b/>
          <w:bCs/>
          <w:sz w:val="28"/>
          <w:szCs w:val="28"/>
        </w:rPr>
        <w:t>2025</w:t>
      </w:r>
      <w:r w:rsidR="00B33232" w:rsidRPr="00B33232">
        <w:rPr>
          <w:rFonts w:ascii="Arial" w:hAnsi="Arial" w:cs="Arial"/>
          <w:b/>
          <w:bCs/>
          <w:sz w:val="28"/>
          <w:szCs w:val="28"/>
        </w:rPr>
        <w:t>.</w:t>
      </w:r>
    </w:p>
    <w:p w14:paraId="50538ADD" w14:textId="77777777" w:rsidR="00B33232" w:rsidRPr="00B33232" w:rsidRDefault="00B33232" w:rsidP="00B33232">
      <w:pPr>
        <w:jc w:val="both"/>
        <w:rPr>
          <w:rFonts w:ascii="Arial" w:hAnsi="Arial" w:cs="Arial"/>
          <w:sz w:val="26"/>
          <w:szCs w:val="26"/>
        </w:rPr>
      </w:pPr>
    </w:p>
    <w:p w14:paraId="300315B4" w14:textId="11D79CD9" w:rsidR="008D6BBD" w:rsidRP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 xml:space="preserve">Das ist der Tag der Verlautbarung dieser Wahlausschreibung in der </w:t>
      </w:r>
      <w:r w:rsidRPr="004036EF">
        <w:rPr>
          <w:rFonts w:ascii="Arial" w:hAnsi="Arial" w:cs="Arial"/>
          <w:i/>
          <w:iCs/>
          <w:sz w:val="26"/>
          <w:szCs w:val="26"/>
        </w:rPr>
        <w:t>„Grazer Zeitung – Amtsblatt für die Steiermark“</w:t>
      </w:r>
      <w:r w:rsidRPr="00B33232">
        <w:rPr>
          <w:rFonts w:ascii="Arial" w:hAnsi="Arial" w:cs="Arial"/>
          <w:sz w:val="26"/>
          <w:szCs w:val="26"/>
        </w:rPr>
        <w:t xml:space="preserve"> gemäß § 1 Landwirtschaftskammer-Wahlordnung 2005, LGBl.</w:t>
      </w:r>
      <w:r w:rsidR="004036EF">
        <w:rPr>
          <w:rFonts w:ascii="Arial" w:hAnsi="Arial" w:cs="Arial"/>
          <w:sz w:val="26"/>
          <w:szCs w:val="26"/>
        </w:rPr>
        <w:t xml:space="preserve"> </w:t>
      </w:r>
      <w:r w:rsidRPr="00B33232">
        <w:rPr>
          <w:rFonts w:ascii="Arial" w:hAnsi="Arial" w:cs="Arial"/>
          <w:sz w:val="26"/>
          <w:szCs w:val="26"/>
        </w:rPr>
        <w:t>Nr. 90/2005, idgF.</w:t>
      </w:r>
    </w:p>
    <w:p w14:paraId="016476EE" w14:textId="77777777" w:rsidR="00B33232" w:rsidRP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06334874" w14:textId="77777777" w:rsidR="00B33232" w:rsidRP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786F4243" w14:textId="02A35335" w:rsidR="00B33232" w:rsidRP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 xml:space="preserve">Graz, am </w:t>
      </w:r>
      <w:r w:rsidR="004036EF">
        <w:rPr>
          <w:rFonts w:ascii="Arial" w:hAnsi="Arial" w:cs="Arial"/>
          <w:sz w:val="26"/>
          <w:szCs w:val="26"/>
        </w:rPr>
        <w:t>10</w:t>
      </w:r>
      <w:r w:rsidRPr="00B33232">
        <w:rPr>
          <w:rFonts w:ascii="Arial" w:hAnsi="Arial" w:cs="Arial"/>
          <w:sz w:val="26"/>
          <w:szCs w:val="26"/>
        </w:rPr>
        <w:t xml:space="preserve">. </w:t>
      </w:r>
      <w:r w:rsidR="00FB217F">
        <w:rPr>
          <w:rFonts w:ascii="Arial" w:hAnsi="Arial" w:cs="Arial"/>
          <w:sz w:val="26"/>
          <w:szCs w:val="26"/>
        </w:rPr>
        <w:t>September 2025</w:t>
      </w:r>
    </w:p>
    <w:p w14:paraId="5F4DEB8C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4B524754" w14:textId="77777777" w:rsidR="00C9614F" w:rsidRPr="00B33232" w:rsidRDefault="00C9614F" w:rsidP="00144A8A">
      <w:pPr>
        <w:jc w:val="both"/>
        <w:rPr>
          <w:rFonts w:ascii="Arial" w:hAnsi="Arial" w:cs="Arial"/>
          <w:sz w:val="26"/>
          <w:szCs w:val="26"/>
        </w:rPr>
      </w:pPr>
    </w:p>
    <w:p w14:paraId="2E8749D1" w14:textId="1BA90AD1" w:rsidR="00B33232" w:rsidRPr="00B33232" w:rsidRDefault="00B33232" w:rsidP="00B33232">
      <w:pPr>
        <w:tabs>
          <w:tab w:val="left" w:pos="1134"/>
          <w:tab w:val="left" w:pos="6521"/>
        </w:tabs>
        <w:jc w:val="both"/>
        <w:rPr>
          <w:rFonts w:ascii="Arial" w:hAnsi="Arial" w:cs="Arial"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>Der Präsident:</w:t>
      </w:r>
      <w:r w:rsidRPr="00B33232">
        <w:rPr>
          <w:rFonts w:ascii="Arial" w:hAnsi="Arial" w:cs="Arial"/>
          <w:sz w:val="26"/>
          <w:szCs w:val="26"/>
        </w:rPr>
        <w:tab/>
        <w:t>Der Kammerdirektor</w:t>
      </w:r>
      <w:r w:rsidR="004036EF">
        <w:rPr>
          <w:rFonts w:ascii="Arial" w:hAnsi="Arial" w:cs="Arial"/>
          <w:sz w:val="26"/>
          <w:szCs w:val="26"/>
        </w:rPr>
        <w:t>:</w:t>
      </w:r>
    </w:p>
    <w:p w14:paraId="1727AAC6" w14:textId="56FCDC6C" w:rsidR="00B33232" w:rsidRPr="00B33232" w:rsidRDefault="00B33232" w:rsidP="00B33232">
      <w:pPr>
        <w:tabs>
          <w:tab w:val="left" w:pos="567"/>
          <w:tab w:val="left" w:pos="6521"/>
        </w:tabs>
        <w:jc w:val="both"/>
        <w:rPr>
          <w:rFonts w:ascii="Arial" w:hAnsi="Arial" w:cs="Arial"/>
          <w:sz w:val="26"/>
          <w:szCs w:val="26"/>
        </w:rPr>
      </w:pPr>
      <w:r w:rsidRPr="00B33232">
        <w:rPr>
          <w:rFonts w:ascii="Arial" w:hAnsi="Arial" w:cs="Arial"/>
          <w:sz w:val="26"/>
          <w:szCs w:val="26"/>
        </w:rPr>
        <w:t>Ö</w:t>
      </w:r>
      <w:r w:rsidR="004036EF">
        <w:rPr>
          <w:rFonts w:ascii="Arial" w:hAnsi="Arial" w:cs="Arial"/>
          <w:sz w:val="26"/>
          <w:szCs w:val="26"/>
        </w:rPr>
        <w:t>k.-Rat</w:t>
      </w:r>
      <w:r w:rsidRPr="00B33232">
        <w:rPr>
          <w:rFonts w:ascii="Arial" w:hAnsi="Arial" w:cs="Arial"/>
          <w:sz w:val="26"/>
          <w:szCs w:val="26"/>
        </w:rPr>
        <w:t xml:space="preserve"> </w:t>
      </w:r>
      <w:r w:rsidR="004036EF">
        <w:rPr>
          <w:rFonts w:ascii="Arial" w:hAnsi="Arial" w:cs="Arial"/>
          <w:sz w:val="26"/>
          <w:szCs w:val="26"/>
        </w:rPr>
        <w:t>MMst. Andreas Steinegger</w:t>
      </w:r>
      <w:r w:rsidRPr="00B33232">
        <w:rPr>
          <w:rFonts w:ascii="Arial" w:hAnsi="Arial" w:cs="Arial"/>
          <w:sz w:val="26"/>
          <w:szCs w:val="26"/>
        </w:rPr>
        <w:tab/>
        <w:t>Dipl.-Ing. Werner Brugner</w:t>
      </w:r>
    </w:p>
    <w:p w14:paraId="67CF2B38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11B9F384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25BFBF35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48172D32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3C2DA1F1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3DAA7F08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50D81FA3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0E427FDE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28301E59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590906BC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4A54424C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1D803BF2" w14:textId="77777777" w:rsidR="00B33232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5B8880B0" w14:textId="77777777" w:rsidR="00B33232" w:rsidRPr="00C9614F" w:rsidRDefault="00B33232" w:rsidP="00144A8A">
      <w:pPr>
        <w:jc w:val="both"/>
        <w:rPr>
          <w:rFonts w:ascii="Arial" w:hAnsi="Arial" w:cs="Arial"/>
          <w:sz w:val="26"/>
          <w:szCs w:val="26"/>
        </w:rPr>
      </w:pPr>
    </w:p>
    <w:p w14:paraId="1EBDCE9C" w14:textId="77777777" w:rsidR="00C9614F" w:rsidRPr="00C9614F" w:rsidRDefault="00C9614F" w:rsidP="00C9614F">
      <w:pPr>
        <w:jc w:val="both"/>
        <w:rPr>
          <w:rFonts w:ascii="Arial" w:hAnsi="Arial" w:cs="Arial"/>
          <w:bCs/>
          <w:szCs w:val="22"/>
        </w:rPr>
      </w:pPr>
    </w:p>
    <w:tbl>
      <w:tblPr>
        <w:tblW w:w="66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111"/>
      </w:tblGrid>
      <w:tr w:rsidR="00C9614F" w:rsidRPr="00C9614F" w14:paraId="30E96CEF" w14:textId="77777777" w:rsidTr="00C9614F">
        <w:trPr>
          <w:trHeight w:val="600"/>
        </w:trPr>
        <w:tc>
          <w:tcPr>
            <w:tcW w:w="2552" w:type="dxa"/>
            <w:vAlign w:val="bottom"/>
          </w:tcPr>
          <w:p w14:paraId="72ABF502" w14:textId="77777777" w:rsidR="00C9614F" w:rsidRPr="00C9614F" w:rsidRDefault="00C9614F" w:rsidP="002F57FC">
            <w:pPr>
              <w:rPr>
                <w:rFonts w:ascii="Arial" w:hAnsi="Arial" w:cs="Arial"/>
                <w:bCs/>
                <w:szCs w:val="22"/>
              </w:rPr>
            </w:pPr>
            <w:r w:rsidRPr="00C9614F">
              <w:rPr>
                <w:rFonts w:ascii="Arial" w:hAnsi="Arial" w:cs="Arial"/>
                <w:bCs/>
                <w:szCs w:val="22"/>
              </w:rPr>
              <w:t>Angeschlagen am:</w:t>
            </w:r>
          </w:p>
        </w:tc>
        <w:tc>
          <w:tcPr>
            <w:tcW w:w="4111" w:type="dxa"/>
            <w:vAlign w:val="bottom"/>
          </w:tcPr>
          <w:p w14:paraId="49E352B9" w14:textId="77777777" w:rsidR="00C9614F" w:rsidRPr="00C9614F" w:rsidRDefault="00C9614F" w:rsidP="002F57FC">
            <w:pPr>
              <w:rPr>
                <w:rFonts w:ascii="Arial" w:hAnsi="Arial" w:cs="Arial"/>
                <w:bCs/>
                <w:szCs w:val="22"/>
              </w:rPr>
            </w:pPr>
            <w:r w:rsidRPr="00C9614F">
              <w:rPr>
                <w:rFonts w:ascii="Arial" w:hAnsi="Arial" w:cs="Arial"/>
                <w:bCs/>
                <w:szCs w:val="22"/>
              </w:rPr>
              <w:t>................................</w:t>
            </w:r>
            <w:r>
              <w:rPr>
                <w:rFonts w:ascii="Arial" w:hAnsi="Arial" w:cs="Arial"/>
                <w:bCs/>
                <w:szCs w:val="22"/>
              </w:rPr>
              <w:t>..........................</w:t>
            </w:r>
            <w:r w:rsidRPr="00C9614F">
              <w:rPr>
                <w:rFonts w:ascii="Arial" w:hAnsi="Arial" w:cs="Arial"/>
                <w:bCs/>
                <w:szCs w:val="22"/>
              </w:rPr>
              <w:t>.</w:t>
            </w:r>
          </w:p>
        </w:tc>
      </w:tr>
      <w:tr w:rsidR="00C9614F" w:rsidRPr="00C9614F" w14:paraId="1783D7D3" w14:textId="77777777" w:rsidTr="00C9614F">
        <w:trPr>
          <w:trHeight w:val="600"/>
        </w:trPr>
        <w:tc>
          <w:tcPr>
            <w:tcW w:w="2552" w:type="dxa"/>
            <w:vAlign w:val="bottom"/>
          </w:tcPr>
          <w:p w14:paraId="0604CB9E" w14:textId="77777777" w:rsidR="00C9614F" w:rsidRPr="00C9614F" w:rsidRDefault="00C9614F" w:rsidP="002F57FC">
            <w:pPr>
              <w:rPr>
                <w:rFonts w:ascii="Arial" w:hAnsi="Arial" w:cs="Arial"/>
                <w:bCs/>
                <w:szCs w:val="22"/>
              </w:rPr>
            </w:pPr>
            <w:r w:rsidRPr="00C9614F">
              <w:rPr>
                <w:rFonts w:ascii="Arial" w:hAnsi="Arial" w:cs="Arial"/>
                <w:bCs/>
                <w:szCs w:val="22"/>
              </w:rPr>
              <w:t>Abgenommen am:</w:t>
            </w:r>
          </w:p>
        </w:tc>
        <w:tc>
          <w:tcPr>
            <w:tcW w:w="4111" w:type="dxa"/>
            <w:vAlign w:val="bottom"/>
          </w:tcPr>
          <w:p w14:paraId="0104281F" w14:textId="77777777" w:rsidR="00C9614F" w:rsidRPr="00C9614F" w:rsidRDefault="00C9614F" w:rsidP="002F57FC">
            <w:pPr>
              <w:rPr>
                <w:rFonts w:ascii="Arial" w:hAnsi="Arial" w:cs="Arial"/>
                <w:bCs/>
                <w:szCs w:val="22"/>
              </w:rPr>
            </w:pPr>
            <w:r w:rsidRPr="00C9614F">
              <w:rPr>
                <w:rFonts w:ascii="Arial" w:hAnsi="Arial" w:cs="Arial"/>
                <w:bCs/>
                <w:szCs w:val="22"/>
              </w:rPr>
              <w:t>.................................</w:t>
            </w:r>
            <w:r>
              <w:rPr>
                <w:rFonts w:ascii="Arial" w:hAnsi="Arial" w:cs="Arial"/>
                <w:bCs/>
                <w:szCs w:val="22"/>
              </w:rPr>
              <w:t>..........................</w:t>
            </w:r>
          </w:p>
        </w:tc>
      </w:tr>
    </w:tbl>
    <w:p w14:paraId="37FB73B9" w14:textId="77777777" w:rsidR="00C9614F" w:rsidRPr="00C9614F" w:rsidRDefault="00C9614F" w:rsidP="00144A8A">
      <w:pPr>
        <w:jc w:val="both"/>
        <w:rPr>
          <w:rFonts w:ascii="Arial" w:hAnsi="Arial" w:cs="Arial"/>
          <w:sz w:val="26"/>
          <w:szCs w:val="26"/>
        </w:rPr>
      </w:pPr>
    </w:p>
    <w:sectPr w:rsidR="00C9614F" w:rsidRPr="00C9614F" w:rsidSect="00606B80">
      <w:headerReference w:type="even" r:id="rId7"/>
      <w:pgSz w:w="11906" w:h="16838"/>
      <w:pgMar w:top="567" w:right="907" w:bottom="567" w:left="907" w:header="6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335C" w14:textId="77777777" w:rsidR="002F57FC" w:rsidRDefault="002F57FC">
      <w:r>
        <w:separator/>
      </w:r>
    </w:p>
  </w:endnote>
  <w:endnote w:type="continuationSeparator" w:id="0">
    <w:p w14:paraId="57DED79A" w14:textId="77777777" w:rsidR="002F57FC" w:rsidRDefault="002F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5CC8" w14:textId="77777777" w:rsidR="002F57FC" w:rsidRDefault="002F57FC">
      <w:r>
        <w:separator/>
      </w:r>
    </w:p>
  </w:footnote>
  <w:footnote w:type="continuationSeparator" w:id="0">
    <w:p w14:paraId="1AFDC55F" w14:textId="77777777" w:rsidR="002F57FC" w:rsidRDefault="002F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322" w14:textId="77777777" w:rsidR="00A62102" w:rsidRDefault="00A6210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0BB4A0FE" w14:textId="77777777" w:rsidR="00A62102" w:rsidRDefault="00A62102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C0D2E"/>
    <w:multiLevelType w:val="hybridMultilevel"/>
    <w:tmpl w:val="98E61998"/>
    <w:lvl w:ilvl="0" w:tplc="33280EAA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6F7E"/>
    <w:multiLevelType w:val="hybridMultilevel"/>
    <w:tmpl w:val="DF401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16A80"/>
    <w:multiLevelType w:val="singleLevel"/>
    <w:tmpl w:val="0FCEC8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682C1C8D"/>
    <w:multiLevelType w:val="hybridMultilevel"/>
    <w:tmpl w:val="E9086604"/>
    <w:lvl w:ilvl="0" w:tplc="B8C6FA2A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0AC"/>
    <w:rsid w:val="00017F59"/>
    <w:rsid w:val="000210AC"/>
    <w:rsid w:val="00030D2F"/>
    <w:rsid w:val="00090FF5"/>
    <w:rsid w:val="000A4830"/>
    <w:rsid w:val="000E69BC"/>
    <w:rsid w:val="000F780A"/>
    <w:rsid w:val="00116DEE"/>
    <w:rsid w:val="00144A8A"/>
    <w:rsid w:val="00157E0E"/>
    <w:rsid w:val="001730E2"/>
    <w:rsid w:val="00197B3F"/>
    <w:rsid w:val="001C0FD3"/>
    <w:rsid w:val="001F5CA1"/>
    <w:rsid w:val="00213F28"/>
    <w:rsid w:val="00230D4E"/>
    <w:rsid w:val="00243C68"/>
    <w:rsid w:val="00284B8D"/>
    <w:rsid w:val="00293755"/>
    <w:rsid w:val="002A6BA0"/>
    <w:rsid w:val="002B791E"/>
    <w:rsid w:val="002E52E9"/>
    <w:rsid w:val="002F57FC"/>
    <w:rsid w:val="00373567"/>
    <w:rsid w:val="003823D8"/>
    <w:rsid w:val="003929BB"/>
    <w:rsid w:val="003C1D63"/>
    <w:rsid w:val="003E698B"/>
    <w:rsid w:val="004036EF"/>
    <w:rsid w:val="00477AA2"/>
    <w:rsid w:val="005506F9"/>
    <w:rsid w:val="0055406A"/>
    <w:rsid w:val="005671A7"/>
    <w:rsid w:val="005931E4"/>
    <w:rsid w:val="00606B80"/>
    <w:rsid w:val="007025CB"/>
    <w:rsid w:val="007238F0"/>
    <w:rsid w:val="00757CE9"/>
    <w:rsid w:val="00781B64"/>
    <w:rsid w:val="007A3A26"/>
    <w:rsid w:val="007B6EA9"/>
    <w:rsid w:val="007C2633"/>
    <w:rsid w:val="007D1664"/>
    <w:rsid w:val="008C4BEA"/>
    <w:rsid w:val="008D0FC1"/>
    <w:rsid w:val="008D5265"/>
    <w:rsid w:val="008D6BBD"/>
    <w:rsid w:val="00931822"/>
    <w:rsid w:val="009A6719"/>
    <w:rsid w:val="009B271D"/>
    <w:rsid w:val="009C12E7"/>
    <w:rsid w:val="009E60B2"/>
    <w:rsid w:val="00A62102"/>
    <w:rsid w:val="00AA6946"/>
    <w:rsid w:val="00B33232"/>
    <w:rsid w:val="00B945B8"/>
    <w:rsid w:val="00C677FF"/>
    <w:rsid w:val="00C9614F"/>
    <w:rsid w:val="00CA307C"/>
    <w:rsid w:val="00CD4429"/>
    <w:rsid w:val="00D73507"/>
    <w:rsid w:val="00DA2367"/>
    <w:rsid w:val="00DB3666"/>
    <w:rsid w:val="00E35DAD"/>
    <w:rsid w:val="00E6247A"/>
    <w:rsid w:val="00E63B6C"/>
    <w:rsid w:val="00EA0A23"/>
    <w:rsid w:val="00EB6EA4"/>
    <w:rsid w:val="00F32DD4"/>
    <w:rsid w:val="00F90404"/>
    <w:rsid w:val="00FA4185"/>
    <w:rsid w:val="00FA7580"/>
    <w:rsid w:val="00FB07A5"/>
    <w:rsid w:val="00FB217F"/>
    <w:rsid w:val="00FC12C4"/>
    <w:rsid w:val="00FF1847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27A97"/>
  <w15:chartTrackingRefBased/>
  <w15:docId w15:val="{C1EB5EBD-8AB0-47F3-A4D3-AB50BC45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sz w:val="3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jc w:val="center"/>
    </w:pPr>
    <w:rPr>
      <w:rFonts w:ascii="Arial" w:hAnsi="Arial" w:cs="Arial"/>
      <w:b/>
      <w:bCs/>
    </w:rPr>
  </w:style>
  <w:style w:type="paragraph" w:styleId="Textkrper2">
    <w:name w:val="Body Text 2"/>
    <w:basedOn w:val="Standard"/>
    <w:pPr>
      <w:jc w:val="both"/>
    </w:pPr>
    <w:rPr>
      <w:rFonts w:ascii="Arial" w:hAnsi="Arial" w:cs="Arial"/>
      <w:b/>
      <w:bCs/>
      <w:sz w:val="20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  <w:sz w:val="20"/>
    </w:rPr>
  </w:style>
  <w:style w:type="table" w:customStyle="1" w:styleId="Tabellengitternetz">
    <w:name w:val="Tabellengitternetz"/>
    <w:basedOn w:val="NormaleTabelle"/>
    <w:rsid w:val="00477A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7025CB"/>
    <w:rPr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B332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33232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Stadt-Markt-Gemeindeamt*: </vt:lpstr>
    </vt:vector>
  </TitlesOfParts>
  <Company>Amt der Stmk. Landesregierung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Stadt-Markt-Gemeindeamt*:</dc:title>
  <dc:subject/>
  <dc:creator>PC04824_haindl</dc:creator>
  <cp:keywords/>
  <dc:description/>
  <cp:lastModifiedBy>Hütter Michaela</cp:lastModifiedBy>
  <cp:revision>6</cp:revision>
  <cp:lastPrinted>2020-10-21T12:10:00Z</cp:lastPrinted>
  <dcterms:created xsi:type="dcterms:W3CDTF">2025-08-29T11:03:00Z</dcterms:created>
  <dcterms:modified xsi:type="dcterms:W3CDTF">2025-10-06T07:00:00Z</dcterms:modified>
</cp:coreProperties>
</file>