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55134" w14:textId="0BE27AE2" w:rsidR="00681DAF" w:rsidRPr="00593C05" w:rsidRDefault="00BB1585" w:rsidP="006C0E4B">
      <w:pPr>
        <w:spacing w:after="0"/>
        <w:rPr>
          <w:rFonts w:ascii="Times New Roman" w:hAnsi="Times New Roman" w:cs="Times New Roman"/>
          <w:sz w:val="24"/>
        </w:rPr>
      </w:pPr>
      <w:r w:rsidRPr="00593C05">
        <w:rPr>
          <w:rFonts w:ascii="Times New Roman" w:hAnsi="Times New Roman" w:cs="Times New Roman"/>
          <w:noProof/>
          <w:sz w:val="24"/>
          <w:lang w:eastAsia="de-A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33AB0C" wp14:editId="7797EE25">
                <wp:simplePos x="0" y="0"/>
                <wp:positionH relativeFrom="column">
                  <wp:posOffset>-128270</wp:posOffset>
                </wp:positionH>
                <wp:positionV relativeFrom="paragraph">
                  <wp:posOffset>-116205</wp:posOffset>
                </wp:positionV>
                <wp:extent cx="6581775" cy="1285875"/>
                <wp:effectExtent l="0" t="0" r="0" b="0"/>
                <wp:wrapNone/>
                <wp:docPr id="1" name="Textfeld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1775" cy="1285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A1C6E4" w14:textId="1A97EC67" w:rsidR="009F0FA3" w:rsidRPr="00F03CE1" w:rsidRDefault="002B6697" w:rsidP="00BE355C">
                            <w:pPr>
                              <w:jc w:val="left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F03CE1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Checkliste</w:t>
                            </w:r>
                            <w:r w:rsidR="009F0FA3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für </w:t>
                            </w:r>
                            <w:r w:rsidR="0003729D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A</w:t>
                            </w:r>
                            <w:r w:rsidR="00745C8F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nträge</w:t>
                            </w:r>
                            <w:r w:rsidR="009F0FA3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auf </w:t>
                            </w:r>
                            <w:r w:rsidR="00BB1585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Zulassung für die Durchführung medizinisch unterstützter Fortpflanzungsmethoden nach § 1 Abs. 2 Z 2 bis 4 FMedG</w:t>
                            </w:r>
                            <w:r w:rsidR="00745C8F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33AB0C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left:0;text-align:left;margin-left:-10.1pt;margin-top:-9.15pt;width:518.25pt;height:10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" filled="f" stroked="f">
                <v:textbox>
                  <w:txbxContent>
                    <w:p w14:paraId="62A1C6E4" w14:textId="1A97EC67" w:rsidR="009F0FA3" w:rsidRPr="00F03CE1" w:rsidRDefault="002B6697" w:rsidP="00BE355C">
                      <w:pPr>
                        <w:jc w:val="left"/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40"/>
                          <w:szCs w:val="40"/>
                        </w:rPr>
                      </w:pPr>
                      <w:r w:rsidRPr="00F03CE1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40"/>
                          <w:szCs w:val="40"/>
                        </w:rPr>
                        <w:t>Checkliste</w:t>
                      </w:r>
                      <w:r w:rsidR="009F0FA3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40"/>
                          <w:szCs w:val="40"/>
                        </w:rPr>
                        <w:t xml:space="preserve"> für </w:t>
                      </w:r>
                      <w:r w:rsidR="0003729D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40"/>
                          <w:szCs w:val="40"/>
                        </w:rPr>
                        <w:t>A</w:t>
                      </w:r>
                      <w:r w:rsidR="00745C8F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40"/>
                          <w:szCs w:val="40"/>
                        </w:rPr>
                        <w:t>nträge</w:t>
                      </w:r>
                      <w:r w:rsidR="009F0FA3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40"/>
                          <w:szCs w:val="40"/>
                        </w:rPr>
                        <w:t xml:space="preserve"> auf </w:t>
                      </w:r>
                      <w:r w:rsidR="00BB1585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40"/>
                          <w:szCs w:val="40"/>
                        </w:rPr>
                        <w:t>Zulassung für die Durchführung medizinisch unterstützter Fortpflanzungsmethoden nach § 1 Abs. 2 Z 2 bis 4 FMedG</w:t>
                      </w:r>
                      <w:r w:rsidR="00745C8F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03729D" w:rsidRPr="00593C05">
        <w:rPr>
          <w:rFonts w:ascii="Times New Roman" w:hAnsi="Times New Roman" w:cs="Times New Roman"/>
          <w:noProof/>
          <w:sz w:val="24"/>
          <w:lang w:eastAsia="de-A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2E76B0" wp14:editId="3668FF18">
                <wp:simplePos x="0" y="0"/>
                <wp:positionH relativeFrom="page">
                  <wp:posOffset>0</wp:posOffset>
                </wp:positionH>
                <wp:positionV relativeFrom="paragraph">
                  <wp:posOffset>-910471</wp:posOffset>
                </wp:positionV>
                <wp:extent cx="7562850" cy="2231680"/>
                <wp:effectExtent l="0" t="0" r="0" b="0"/>
                <wp:wrapNone/>
                <wp:docPr id="4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850" cy="2231680"/>
                        </a:xfrm>
                        <a:prstGeom prst="rect">
                          <a:avLst/>
                        </a:prstGeom>
                        <a:solidFill>
                          <a:srgbClr val="00784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C31183" id="Rechteck 3" o:spid="_x0000_s1026" style="position:absolute;margin-left:0;margin-top:-71.7pt;width:595.5pt;height:175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" fillcolor="#007844" stroked="f" strokeweight="2pt">
                <w10:wrap anchorx="page"/>
              </v:rect>
            </w:pict>
          </mc:Fallback>
        </mc:AlternateContent>
      </w:r>
      <w:r w:rsidR="00681DAF" w:rsidRPr="00593C05">
        <w:rPr>
          <w:rFonts w:ascii="Times New Roman" w:hAnsi="Times New Roman" w:cs="Times New Roman"/>
          <w:noProof/>
          <w:sz w:val="24"/>
          <w:lang w:eastAsia="de-A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6A69B7" wp14:editId="66665823">
                <wp:simplePos x="0" y="0"/>
                <wp:positionH relativeFrom="column">
                  <wp:posOffset>-215824</wp:posOffset>
                </wp:positionH>
                <wp:positionV relativeFrom="paragraph">
                  <wp:posOffset>-215824</wp:posOffset>
                </wp:positionV>
                <wp:extent cx="5490058" cy="1228954"/>
                <wp:effectExtent l="19050" t="0" r="15875" b="28575"/>
                <wp:wrapNone/>
                <wp:docPr id="290" name="Gewinkelte Verbindung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V="1">
                          <a:off x="0" y="0"/>
                          <a:ext cx="5490058" cy="1228954"/>
                        </a:xfrm>
                        <a:prstGeom prst="bentConnector3">
                          <a:avLst>
                            <a:gd name="adj1" fmla="val 100029"/>
                          </a:avLst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508E1D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Gewinkelte Verbindung 290" o:spid="_x0000_s1026" type="#_x0000_t34" style="position:absolute;margin-left:-17pt;margin-top:-17pt;width:432.3pt;height:96.75pt;rotation:180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" adj="21606" strokecolor="white [3212]"/>
            </w:pict>
          </mc:Fallback>
        </mc:AlternateContent>
      </w:r>
    </w:p>
    <w:p w14:paraId="3DA8E992" w14:textId="77777777" w:rsidR="00681DAF" w:rsidRPr="00593C05" w:rsidRDefault="00681DAF" w:rsidP="006C0E4B">
      <w:pPr>
        <w:spacing w:after="0"/>
        <w:rPr>
          <w:rFonts w:ascii="Times New Roman" w:hAnsi="Times New Roman" w:cs="Times New Roman"/>
          <w:sz w:val="24"/>
        </w:rPr>
      </w:pPr>
    </w:p>
    <w:p w14:paraId="141549ED" w14:textId="77777777" w:rsidR="00681DAF" w:rsidRPr="00593C05" w:rsidRDefault="00681DAF" w:rsidP="006C0E4B">
      <w:pPr>
        <w:spacing w:after="0"/>
        <w:rPr>
          <w:rFonts w:ascii="Times New Roman" w:hAnsi="Times New Roman" w:cs="Times New Roman"/>
          <w:sz w:val="24"/>
        </w:rPr>
      </w:pPr>
    </w:p>
    <w:p w14:paraId="0FC1D24E" w14:textId="44151D90" w:rsidR="00745C8F" w:rsidRDefault="00745C8F" w:rsidP="006C0E4B">
      <w:pPr>
        <w:spacing w:after="0"/>
        <w:jc w:val="center"/>
        <w:rPr>
          <w:rFonts w:ascii="Times New Roman" w:hAnsi="Times New Roman" w:cs="Times New Roman"/>
          <w:b/>
          <w:sz w:val="22"/>
          <w:u w:val="single"/>
        </w:rPr>
      </w:pPr>
    </w:p>
    <w:p w14:paraId="19ADBF93" w14:textId="2E974606" w:rsidR="0003729D" w:rsidRDefault="00B33AA3" w:rsidP="006C0E4B">
      <w:pPr>
        <w:spacing w:after="0"/>
        <w:jc w:val="center"/>
        <w:rPr>
          <w:rFonts w:ascii="Times New Roman" w:hAnsi="Times New Roman" w:cs="Times New Roman"/>
          <w:b/>
          <w:sz w:val="22"/>
          <w:u w:val="single"/>
        </w:rPr>
      </w:pPr>
      <w:r w:rsidRPr="00593C05">
        <w:rPr>
          <w:rFonts w:ascii="Times New Roman" w:hAnsi="Times New Roman" w:cs="Times New Roman"/>
          <w:noProof/>
          <w:sz w:val="24"/>
          <w:lang w:eastAsia="de-A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F501B91" wp14:editId="74C44139">
                <wp:simplePos x="0" y="0"/>
                <wp:positionH relativeFrom="column">
                  <wp:posOffset>-221615</wp:posOffset>
                </wp:positionH>
                <wp:positionV relativeFrom="paragraph">
                  <wp:posOffset>292100</wp:posOffset>
                </wp:positionV>
                <wp:extent cx="3175" cy="7721600"/>
                <wp:effectExtent l="0" t="0" r="34925" b="12700"/>
                <wp:wrapNone/>
                <wp:docPr id="291" name="Gerade Verbindung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75" cy="7721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7E5620" id="Gerade Verbindung 291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7.45pt,23pt" to="-17.2pt,63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" strokecolor="black [3040]"/>
            </w:pict>
          </mc:Fallback>
        </mc:AlternateContent>
      </w:r>
    </w:p>
    <w:p w14:paraId="2091D6F3" w14:textId="3C378612" w:rsidR="006C0E4B" w:rsidRDefault="006C0E4B" w:rsidP="006C0E4B">
      <w:pPr>
        <w:spacing w:after="0"/>
        <w:jc w:val="center"/>
        <w:rPr>
          <w:rFonts w:ascii="Times New Roman" w:hAnsi="Times New Roman" w:cs="Times New Roman"/>
          <w:b/>
          <w:sz w:val="22"/>
          <w:u w:val="single"/>
        </w:rPr>
      </w:pPr>
    </w:p>
    <w:p w14:paraId="4486D45B" w14:textId="39ED22DB" w:rsidR="00BB1585" w:rsidRDefault="00BB1585" w:rsidP="006C0E4B">
      <w:pPr>
        <w:spacing w:after="0"/>
        <w:jc w:val="center"/>
        <w:rPr>
          <w:rFonts w:ascii="Times New Roman" w:hAnsi="Times New Roman" w:cs="Times New Roman"/>
          <w:b/>
          <w:sz w:val="22"/>
          <w:szCs w:val="22"/>
          <w:u w:val="single"/>
        </w:rPr>
      </w:pPr>
      <w:r>
        <w:rPr>
          <w:rFonts w:ascii="Times New Roman" w:hAnsi="Times New Roman" w:cs="Times New Roman"/>
          <w:noProof/>
          <w:sz w:val="24"/>
          <w:lang w:eastAsia="de-AT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D4B1C93" wp14:editId="064025D4">
                <wp:simplePos x="0" y="0"/>
                <wp:positionH relativeFrom="margin">
                  <wp:align>left</wp:align>
                </wp:positionH>
                <wp:positionV relativeFrom="paragraph">
                  <wp:posOffset>144145</wp:posOffset>
                </wp:positionV>
                <wp:extent cx="6115050" cy="571500"/>
                <wp:effectExtent l="0" t="0" r="19050" b="19050"/>
                <wp:wrapNone/>
                <wp:docPr id="2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571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BC58648" id="Rechteck 2" o:spid="_x0000_s1026" style="position:absolute;margin-left:0;margin-top:11.35pt;width:481.5pt;height:45pt;z-index:25170841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" filled="f" strokecolor="#72a376 [3204]" strokeweight="2pt">
                <w10:wrap anchorx="margin"/>
              </v:rect>
            </w:pict>
          </mc:Fallback>
        </mc:AlternateContent>
      </w:r>
    </w:p>
    <w:p w14:paraId="431FC2BE" w14:textId="72763A70" w:rsidR="00BB1585" w:rsidRPr="008A17FC" w:rsidRDefault="00BB1585" w:rsidP="00BB1585">
      <w:pPr>
        <w:jc w:val="center"/>
        <w:rPr>
          <w:rFonts w:ascii="Times New Roman" w:hAnsi="Times New Roman" w:cs="Times New Roman"/>
          <w:bCs/>
          <w:sz w:val="22"/>
        </w:rPr>
      </w:pPr>
      <w:r>
        <w:rPr>
          <w:rFonts w:ascii="Times New Roman" w:hAnsi="Times New Roman" w:cs="Times New Roman"/>
          <w:b/>
          <w:sz w:val="22"/>
        </w:rPr>
        <w:t>Nicht notwendig</w:t>
      </w:r>
      <w:r w:rsidRPr="008A17FC">
        <w:rPr>
          <w:rFonts w:ascii="Times New Roman" w:hAnsi="Times New Roman" w:cs="Times New Roman"/>
          <w:bCs/>
          <w:sz w:val="22"/>
        </w:rPr>
        <w:t xml:space="preserve"> bei </w:t>
      </w:r>
      <w:r>
        <w:rPr>
          <w:rFonts w:ascii="Times New Roman" w:hAnsi="Times New Roman" w:cs="Times New Roman"/>
          <w:bCs/>
          <w:sz w:val="22"/>
        </w:rPr>
        <w:t>der</w:t>
      </w:r>
      <w:r w:rsidRPr="008A17FC">
        <w:rPr>
          <w:rFonts w:ascii="Times New Roman" w:hAnsi="Times New Roman" w:cs="Times New Roman"/>
          <w:bCs/>
          <w:sz w:val="22"/>
        </w:rPr>
        <w:t xml:space="preserve"> Methode</w:t>
      </w:r>
      <w:r>
        <w:rPr>
          <w:rFonts w:ascii="Times New Roman" w:hAnsi="Times New Roman" w:cs="Times New Roman"/>
          <w:bCs/>
          <w:sz w:val="22"/>
        </w:rPr>
        <w:t>:</w:t>
      </w:r>
      <w:r>
        <w:rPr>
          <w:rFonts w:ascii="Times New Roman" w:hAnsi="Times New Roman" w:cs="Times New Roman"/>
          <w:bCs/>
          <w:sz w:val="22"/>
        </w:rPr>
        <w:t xml:space="preserve"> </w:t>
      </w:r>
      <w:r w:rsidRPr="008A17FC">
        <w:rPr>
          <w:rFonts w:ascii="Times New Roman" w:hAnsi="Times New Roman" w:cs="Times New Roman"/>
          <w:bCs/>
          <w:sz w:val="22"/>
        </w:rPr>
        <w:t>Einbringen von Samen in die Geschlechtsorgane einer Frau</w:t>
      </w:r>
      <w:r>
        <w:rPr>
          <w:rFonts w:ascii="Times New Roman" w:hAnsi="Times New Roman" w:cs="Times New Roman"/>
          <w:bCs/>
          <w:sz w:val="22"/>
        </w:rPr>
        <w:br/>
        <w:t>(</w:t>
      </w:r>
      <w:r w:rsidRPr="008A17FC">
        <w:rPr>
          <w:rFonts w:ascii="Times New Roman" w:hAnsi="Times New Roman" w:cs="Times New Roman"/>
          <w:bCs/>
          <w:sz w:val="22"/>
        </w:rPr>
        <w:t>§ 1 Abs. 2 Z 1 FMedG</w:t>
      </w:r>
      <w:r>
        <w:rPr>
          <w:rFonts w:ascii="Times New Roman" w:hAnsi="Times New Roman" w:cs="Times New Roman"/>
          <w:bCs/>
          <w:sz w:val="22"/>
        </w:rPr>
        <w:t>)</w:t>
      </w:r>
    </w:p>
    <w:p w14:paraId="525AD566" w14:textId="77777777" w:rsidR="00BB1585" w:rsidRDefault="00BB1585" w:rsidP="00BB1585">
      <w:pPr>
        <w:spacing w:after="0"/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0DE49D47" w14:textId="3CACDE56" w:rsidR="00367B73" w:rsidRDefault="00367B73" w:rsidP="00BB1585">
      <w:pPr>
        <w:spacing w:after="0"/>
        <w:jc w:val="left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B33AA3">
        <w:rPr>
          <w:rFonts w:ascii="Times New Roman" w:hAnsi="Times New Roman" w:cs="Times New Roman"/>
          <w:b/>
          <w:sz w:val="22"/>
          <w:szCs w:val="22"/>
          <w:u w:val="single"/>
        </w:rPr>
        <w:t>Der Antrag hat folgende Angaben und Unterlagen zu enthalten:</w:t>
      </w:r>
    </w:p>
    <w:p w14:paraId="573253BC" w14:textId="77777777" w:rsidR="00B33AA3" w:rsidRPr="00B33AA3" w:rsidRDefault="00B33AA3" w:rsidP="00C8409C">
      <w:pPr>
        <w:spacing w:after="0" w:line="276" w:lineRule="auto"/>
        <w:jc w:val="left"/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28D5134D" w14:textId="77777777" w:rsidR="00BB1585" w:rsidRDefault="00787493" w:rsidP="00A71DF1">
      <w:pPr>
        <w:spacing w:after="0"/>
        <w:ind w:left="708" w:hanging="282"/>
        <w:rPr>
          <w:rFonts w:ascii="Times New Roman" w:hAnsi="Times New Roman" w:cs="Times New Roman"/>
          <w:sz w:val="22"/>
          <w:szCs w:val="22"/>
        </w:rPr>
      </w:pPr>
      <w:sdt>
        <w:sdtPr>
          <w:rPr>
            <w:rFonts w:ascii="Times New Roman" w:hAnsi="Times New Roman" w:cs="Times New Roman"/>
            <w:sz w:val="22"/>
            <w:szCs w:val="22"/>
          </w:rPr>
          <w:id w:val="-9015222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47F7" w:rsidRPr="004B2599">
            <w:rPr>
              <w:rFonts w:ascii="MS Gothic" w:eastAsia="MS Gothic" w:hAnsi="MS Gothic" w:cs="Times New Roman" w:hint="eastAsia"/>
              <w:sz w:val="22"/>
              <w:szCs w:val="22"/>
            </w:rPr>
            <w:t>☐</w:t>
          </w:r>
        </w:sdtContent>
      </w:sdt>
      <w:r w:rsidR="00B33AA3">
        <w:rPr>
          <w:rFonts w:ascii="Times New Roman" w:hAnsi="Times New Roman" w:cs="Times New Roman"/>
          <w:sz w:val="22"/>
          <w:szCs w:val="22"/>
        </w:rPr>
        <w:tab/>
      </w:r>
      <w:r w:rsidR="00BB1585" w:rsidRPr="00BB1585">
        <w:rPr>
          <w:rFonts w:ascii="Times New Roman" w:hAnsi="Times New Roman" w:cs="Times New Roman"/>
          <w:b/>
          <w:bCs/>
          <w:sz w:val="22"/>
          <w:szCs w:val="22"/>
        </w:rPr>
        <w:t>Angaben zur Krankenanstalt</w:t>
      </w:r>
    </w:p>
    <w:p w14:paraId="51CCAA65" w14:textId="30E001EE" w:rsidR="00BB1585" w:rsidRDefault="00787493" w:rsidP="00387365">
      <w:pPr>
        <w:tabs>
          <w:tab w:val="left" w:pos="2196"/>
        </w:tabs>
        <w:spacing w:after="0"/>
        <w:ind w:left="993" w:hanging="283"/>
        <w:rPr>
          <w:rFonts w:ascii="Times New Roman" w:hAnsi="Times New Roman" w:cs="Times New Roman"/>
          <w:sz w:val="22"/>
          <w:szCs w:val="22"/>
        </w:rPr>
      </w:pPr>
      <w:sdt>
        <w:sdtPr>
          <w:rPr>
            <w:rFonts w:ascii="Times New Roman" w:hAnsi="Times New Roman" w:cs="Times New Roman"/>
            <w:sz w:val="22"/>
            <w:szCs w:val="22"/>
          </w:rPr>
          <w:id w:val="-11714873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1585">
            <w:rPr>
              <w:rFonts w:ascii="MS Gothic" w:eastAsia="MS Gothic" w:hAnsi="MS Gothic" w:cs="Times New Roman" w:hint="eastAsia"/>
              <w:sz w:val="22"/>
              <w:szCs w:val="22"/>
            </w:rPr>
            <w:t>☐</w:t>
          </w:r>
        </w:sdtContent>
      </w:sdt>
      <w:r w:rsidR="00B33AA3">
        <w:rPr>
          <w:rFonts w:ascii="Times New Roman" w:hAnsi="Times New Roman" w:cs="Times New Roman"/>
          <w:sz w:val="22"/>
          <w:szCs w:val="22"/>
        </w:rPr>
        <w:tab/>
      </w:r>
      <w:r w:rsidR="00BB1585">
        <w:rPr>
          <w:rFonts w:ascii="Times New Roman" w:hAnsi="Times New Roman" w:cs="Times New Roman"/>
          <w:sz w:val="22"/>
          <w:szCs w:val="22"/>
        </w:rPr>
        <w:t>Rechtsträger samt Anschrift</w:t>
      </w:r>
    </w:p>
    <w:p w14:paraId="0464F50B" w14:textId="77A7C4AC" w:rsidR="00BB1585" w:rsidRDefault="00BB1585" w:rsidP="00BB1585">
      <w:pPr>
        <w:tabs>
          <w:tab w:val="left" w:pos="2196"/>
        </w:tabs>
        <w:spacing w:after="0"/>
        <w:ind w:left="993" w:hanging="283"/>
        <w:rPr>
          <w:rFonts w:ascii="Times New Roman" w:hAnsi="Times New Roman" w:cs="Times New Roman"/>
          <w:sz w:val="22"/>
          <w:szCs w:val="22"/>
        </w:rPr>
      </w:pPr>
      <w:sdt>
        <w:sdtPr>
          <w:rPr>
            <w:rFonts w:ascii="Times New Roman" w:hAnsi="Times New Roman" w:cs="Times New Roman"/>
            <w:sz w:val="22"/>
            <w:szCs w:val="22"/>
          </w:rPr>
          <w:id w:val="-6881474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2"/>
              <w:szCs w:val="22"/>
            </w:rPr>
            <w:t>☐</w:t>
          </w:r>
        </w:sdtContent>
      </w:sdt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Bezeichnung der Krankenanstalt samt Anschrift</w:t>
      </w:r>
    </w:p>
    <w:p w14:paraId="24EF1F3D" w14:textId="7C975607" w:rsidR="00BB1585" w:rsidRDefault="00BB1585" w:rsidP="00BB1585">
      <w:pPr>
        <w:tabs>
          <w:tab w:val="left" w:pos="2196"/>
        </w:tabs>
        <w:spacing w:after="0"/>
        <w:ind w:left="993" w:hanging="283"/>
        <w:rPr>
          <w:rFonts w:ascii="Times New Roman" w:hAnsi="Times New Roman" w:cs="Times New Roman"/>
          <w:sz w:val="22"/>
          <w:szCs w:val="22"/>
        </w:rPr>
      </w:pPr>
      <w:sdt>
        <w:sdtPr>
          <w:rPr>
            <w:rFonts w:ascii="Times New Roman" w:hAnsi="Times New Roman" w:cs="Times New Roman"/>
            <w:sz w:val="22"/>
            <w:szCs w:val="22"/>
          </w:rPr>
          <w:id w:val="16139345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2"/>
              <w:szCs w:val="22"/>
            </w:rPr>
            <w:t>☐</w:t>
          </w:r>
        </w:sdtContent>
      </w:sdt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Geschäftszahl und Datum der Errichtungs- und Betriebsbewilligungsbescheide gemäß dem Steiermärkischen Krankenanstaltengesetz 2012 (StKAG)</w:t>
      </w:r>
    </w:p>
    <w:p w14:paraId="76DB5F0A" w14:textId="1949204D" w:rsidR="00BB1585" w:rsidRDefault="00BB1585" w:rsidP="00BB1585">
      <w:pPr>
        <w:tabs>
          <w:tab w:val="left" w:pos="2196"/>
        </w:tabs>
        <w:spacing w:after="0"/>
        <w:ind w:left="993" w:hanging="283"/>
        <w:rPr>
          <w:rFonts w:ascii="Times New Roman" w:hAnsi="Times New Roman" w:cs="Times New Roman"/>
          <w:sz w:val="22"/>
          <w:szCs w:val="22"/>
        </w:rPr>
      </w:pPr>
      <w:sdt>
        <w:sdtPr>
          <w:rPr>
            <w:rFonts w:ascii="Times New Roman" w:hAnsi="Times New Roman" w:cs="Times New Roman"/>
            <w:sz w:val="22"/>
            <w:szCs w:val="22"/>
          </w:rPr>
          <w:id w:val="18996368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2"/>
              <w:szCs w:val="22"/>
            </w:rPr>
            <w:t>☐</w:t>
          </w:r>
        </w:sdtContent>
      </w:sdt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Geschäftszahl und Datum des Bescheides über die Genehmigung der Bestellung der ärztlichen Leitung gemäß dem Steiermärkischen Krankenanstaltengesetz 2012 (StKAG)</w:t>
      </w:r>
    </w:p>
    <w:p w14:paraId="228A693D" w14:textId="77777777" w:rsidR="00B33AA3" w:rsidRPr="004B2599" w:rsidRDefault="00B33AA3" w:rsidP="00BB1585">
      <w:pPr>
        <w:tabs>
          <w:tab w:val="left" w:pos="2196"/>
        </w:tabs>
        <w:spacing w:after="0"/>
        <w:rPr>
          <w:rFonts w:ascii="Times New Roman" w:hAnsi="Times New Roman" w:cs="Times New Roman"/>
          <w:sz w:val="22"/>
          <w:szCs w:val="22"/>
        </w:rPr>
      </w:pPr>
    </w:p>
    <w:p w14:paraId="4A47E62A" w14:textId="6EB1579C" w:rsidR="007E079A" w:rsidRPr="004B2599" w:rsidRDefault="00787493" w:rsidP="00B33AA3">
      <w:pPr>
        <w:spacing w:after="0"/>
        <w:ind w:left="708" w:hanging="282"/>
        <w:rPr>
          <w:rFonts w:ascii="Times New Roman" w:hAnsi="Times New Roman" w:cs="Times New Roman"/>
          <w:sz w:val="22"/>
          <w:szCs w:val="22"/>
        </w:rPr>
      </w:pPr>
      <w:sdt>
        <w:sdtPr>
          <w:rPr>
            <w:rFonts w:ascii="Times New Roman" w:hAnsi="Times New Roman" w:cs="Times New Roman"/>
            <w:sz w:val="22"/>
            <w:szCs w:val="22"/>
          </w:rPr>
          <w:id w:val="-10681108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728B" w:rsidRPr="00C8409C">
            <w:rPr>
              <w:rFonts w:ascii="Segoe UI Symbol" w:hAnsi="Segoe UI Symbol" w:cs="Segoe UI Symbol"/>
              <w:sz w:val="22"/>
              <w:szCs w:val="22"/>
            </w:rPr>
            <w:t>☐</w:t>
          </w:r>
        </w:sdtContent>
      </w:sdt>
      <w:r w:rsidR="0082728B" w:rsidRPr="00B33AA3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A4B305E" wp14:editId="118B6C0E">
                <wp:simplePos x="0" y="0"/>
                <wp:positionH relativeFrom="column">
                  <wp:posOffset>210104</wp:posOffset>
                </wp:positionH>
                <wp:positionV relativeFrom="paragraph">
                  <wp:posOffset>7201592</wp:posOffset>
                </wp:positionV>
                <wp:extent cx="5200022" cy="20097"/>
                <wp:effectExtent l="0" t="0" r="19685" b="37465"/>
                <wp:wrapNone/>
                <wp:docPr id="8" name="Gerader Verbinde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022" cy="2009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27D801" id="Gerader Verbinder 8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.55pt,567.05pt" to="426pt,56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" strokecolor="black [3040]"/>
            </w:pict>
          </mc:Fallback>
        </mc:AlternateContent>
      </w:r>
      <w:r w:rsidR="00C8409C">
        <w:rPr>
          <w:rFonts w:ascii="Times New Roman" w:hAnsi="Times New Roman" w:cs="Times New Roman"/>
          <w:sz w:val="22"/>
          <w:szCs w:val="22"/>
        </w:rPr>
        <w:tab/>
      </w:r>
      <w:r w:rsidR="00BB1585" w:rsidRPr="00BB1585">
        <w:rPr>
          <w:rFonts w:ascii="Times New Roman" w:hAnsi="Times New Roman" w:cs="Times New Roman"/>
          <w:b/>
          <w:bCs/>
          <w:sz w:val="22"/>
          <w:szCs w:val="22"/>
        </w:rPr>
        <w:t>Leistungsangebot</w:t>
      </w:r>
    </w:p>
    <w:p w14:paraId="43E4512D" w14:textId="77777777" w:rsidR="00BB1585" w:rsidRDefault="00787493" w:rsidP="00387365">
      <w:pPr>
        <w:tabs>
          <w:tab w:val="left" w:pos="1134"/>
        </w:tabs>
        <w:spacing w:after="0"/>
        <w:ind w:left="993" w:hanging="276"/>
        <w:rPr>
          <w:rFonts w:ascii="Times New Roman" w:hAnsi="Times New Roman" w:cs="Times New Roman"/>
          <w:sz w:val="22"/>
          <w:szCs w:val="22"/>
        </w:rPr>
      </w:pPr>
      <w:sdt>
        <w:sdtPr>
          <w:rPr>
            <w:rFonts w:ascii="Times New Roman" w:hAnsi="Times New Roman" w:cs="Times New Roman"/>
            <w:sz w:val="22"/>
            <w:szCs w:val="22"/>
          </w:rPr>
          <w:id w:val="-18000582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73E9" w:rsidRPr="004B2599">
            <w:rPr>
              <w:rFonts w:ascii="MS Gothic" w:eastAsia="MS Gothic" w:hAnsi="MS Gothic" w:cs="Times New Roman" w:hint="eastAsia"/>
              <w:sz w:val="22"/>
              <w:szCs w:val="22"/>
            </w:rPr>
            <w:t>☐</w:t>
          </w:r>
        </w:sdtContent>
      </w:sdt>
      <w:r w:rsidR="00C8409C">
        <w:rPr>
          <w:rFonts w:ascii="MS Gothic" w:eastAsia="MS Gothic" w:hAnsi="MS Gothic" w:cs="Times New Roman"/>
          <w:sz w:val="22"/>
          <w:szCs w:val="22"/>
        </w:rPr>
        <w:tab/>
      </w:r>
      <w:r w:rsidR="00BB1585">
        <w:rPr>
          <w:rFonts w:ascii="Times New Roman" w:hAnsi="Times New Roman" w:cs="Times New Roman"/>
          <w:sz w:val="22"/>
          <w:szCs w:val="22"/>
        </w:rPr>
        <w:t>Welche Methoden medizinisch unterstützter Fortpflanzung im Sinne des FMedG sollen angeboten werden?</w:t>
      </w:r>
    </w:p>
    <w:p w14:paraId="04E44C32" w14:textId="77777777" w:rsidR="00BB1585" w:rsidRDefault="00787493" w:rsidP="00FB6F20">
      <w:pPr>
        <w:tabs>
          <w:tab w:val="left" w:pos="1134"/>
        </w:tabs>
        <w:spacing w:after="0"/>
        <w:ind w:left="993" w:hanging="276"/>
        <w:rPr>
          <w:rFonts w:ascii="Times New Roman" w:hAnsi="Times New Roman" w:cs="Times New Roman"/>
          <w:sz w:val="22"/>
          <w:szCs w:val="22"/>
        </w:rPr>
      </w:pPr>
      <w:sdt>
        <w:sdtPr>
          <w:rPr>
            <w:rFonts w:ascii="Times New Roman" w:hAnsi="Times New Roman" w:cs="Times New Roman"/>
            <w:sz w:val="22"/>
            <w:szCs w:val="22"/>
          </w:rPr>
          <w:id w:val="1605072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5AFC" w:rsidRPr="004B2599">
            <w:rPr>
              <w:rFonts w:ascii="MS Gothic" w:eastAsia="MS Gothic" w:hAnsi="MS Gothic" w:cs="Times New Roman" w:hint="eastAsia"/>
              <w:sz w:val="22"/>
              <w:szCs w:val="22"/>
            </w:rPr>
            <w:t>☐</w:t>
          </w:r>
        </w:sdtContent>
      </w:sdt>
      <w:r w:rsidR="00C8409C">
        <w:rPr>
          <w:rFonts w:ascii="Times New Roman" w:hAnsi="Times New Roman" w:cs="Times New Roman"/>
          <w:sz w:val="22"/>
          <w:szCs w:val="22"/>
        </w:rPr>
        <w:tab/>
      </w:r>
      <w:r w:rsidR="00BB1585">
        <w:rPr>
          <w:rFonts w:ascii="Times New Roman" w:hAnsi="Times New Roman" w:cs="Times New Roman"/>
          <w:sz w:val="22"/>
          <w:szCs w:val="22"/>
        </w:rPr>
        <w:t>Personalauflistung (ärztliches und nichtärztliches Personal)</w:t>
      </w:r>
    </w:p>
    <w:p w14:paraId="3FAE5FBB" w14:textId="3D43EE74" w:rsidR="00BB1585" w:rsidRDefault="00BB1585" w:rsidP="00BB1585">
      <w:pPr>
        <w:tabs>
          <w:tab w:val="left" w:pos="1134"/>
        </w:tabs>
        <w:spacing w:after="0"/>
        <w:ind w:left="993" w:hanging="276"/>
        <w:rPr>
          <w:rFonts w:ascii="Times New Roman" w:hAnsi="Times New Roman" w:cs="Times New Roman"/>
          <w:sz w:val="22"/>
          <w:szCs w:val="22"/>
        </w:rPr>
      </w:pPr>
      <w:sdt>
        <w:sdtPr>
          <w:rPr>
            <w:rFonts w:ascii="Times New Roman" w:hAnsi="Times New Roman" w:cs="Times New Roman"/>
            <w:sz w:val="22"/>
            <w:szCs w:val="22"/>
          </w:rPr>
          <w:id w:val="-8660651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B2599">
            <w:rPr>
              <w:rFonts w:ascii="MS Gothic" w:eastAsia="MS Gothic" w:hAnsi="MS Gothic" w:cs="Times New Roman" w:hint="eastAsia"/>
              <w:sz w:val="22"/>
              <w:szCs w:val="22"/>
            </w:rPr>
            <w:t>☐</w:t>
          </w:r>
        </w:sdtContent>
      </w:sdt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medizinisch-technische Ausstattung: Medizinprodukte-/Geräteliste </w:t>
      </w:r>
    </w:p>
    <w:p w14:paraId="121DA5B2" w14:textId="59F9B01D" w:rsidR="001858BE" w:rsidRDefault="00BB1585" w:rsidP="00BB1585">
      <w:pPr>
        <w:tabs>
          <w:tab w:val="left" w:pos="1134"/>
        </w:tabs>
        <w:spacing w:after="0"/>
        <w:ind w:left="993" w:hanging="276"/>
        <w:rPr>
          <w:rFonts w:ascii="Times New Roman" w:hAnsi="Times New Roman" w:cs="Times New Roman"/>
          <w:sz w:val="22"/>
          <w:szCs w:val="22"/>
        </w:rPr>
      </w:pPr>
      <w:sdt>
        <w:sdtPr>
          <w:rPr>
            <w:rFonts w:ascii="Times New Roman" w:hAnsi="Times New Roman" w:cs="Times New Roman"/>
            <w:sz w:val="22"/>
            <w:szCs w:val="22"/>
          </w:rPr>
          <w:id w:val="10605234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B2599">
            <w:rPr>
              <w:rFonts w:ascii="MS Gothic" w:eastAsia="MS Gothic" w:hAnsi="MS Gothic" w:cs="Times New Roman" w:hint="eastAsia"/>
              <w:sz w:val="22"/>
              <w:szCs w:val="22"/>
            </w:rPr>
            <w:t>☐</w:t>
          </w:r>
        </w:sdtContent>
      </w:sdt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psychologische </w:t>
      </w:r>
      <w:r w:rsidR="001858BE">
        <w:rPr>
          <w:rFonts w:ascii="Times New Roman" w:hAnsi="Times New Roman" w:cs="Times New Roman"/>
          <w:sz w:val="22"/>
          <w:szCs w:val="22"/>
        </w:rPr>
        <w:t xml:space="preserve">Beratung und psychotherapeutische </w:t>
      </w:r>
      <w:r>
        <w:rPr>
          <w:rFonts w:ascii="Times New Roman" w:hAnsi="Times New Roman" w:cs="Times New Roman"/>
          <w:sz w:val="22"/>
          <w:szCs w:val="22"/>
        </w:rPr>
        <w:t>Betreuung: Bestätigung über die Einrichtung eines</w:t>
      </w:r>
      <w:r w:rsidR="001858BE">
        <w:rPr>
          <w:rFonts w:ascii="Times New Roman" w:hAnsi="Times New Roman" w:cs="Times New Roman"/>
          <w:sz w:val="22"/>
          <w:szCs w:val="22"/>
        </w:rPr>
        <w:t xml:space="preserve"> psychologischen und psychotherapeutischen Dienstes</w:t>
      </w:r>
      <w:r>
        <w:rPr>
          <w:rFonts w:ascii="Times New Roman" w:hAnsi="Times New Roman" w:cs="Times New Roman"/>
          <w:sz w:val="22"/>
          <w:szCs w:val="22"/>
        </w:rPr>
        <w:t xml:space="preserve"> in der Krankenanstalt oder vertragliche Vereinbarung mit </w:t>
      </w:r>
      <w:r w:rsidR="001858BE">
        <w:rPr>
          <w:rFonts w:ascii="Times New Roman" w:hAnsi="Times New Roman" w:cs="Times New Roman"/>
          <w:sz w:val="22"/>
          <w:szCs w:val="22"/>
        </w:rPr>
        <w:t xml:space="preserve">einer selbstständig erwerbstätigen Psychologin bzw. einem Psychologen (iSd PlG 2013) und einer selbstständig erwerbstätigen Psychotherapeutin bzw. einem Psychotherapeuten (iSd PThG 2024) </w:t>
      </w:r>
    </w:p>
    <w:p w14:paraId="7EEEE7C1" w14:textId="77777777" w:rsidR="00FB6F20" w:rsidRPr="004B2599" w:rsidRDefault="00FB6F20" w:rsidP="001858BE">
      <w:pPr>
        <w:tabs>
          <w:tab w:val="left" w:pos="1134"/>
        </w:tabs>
        <w:spacing w:after="0"/>
        <w:rPr>
          <w:rFonts w:ascii="Times New Roman" w:hAnsi="Times New Roman" w:cs="Times New Roman"/>
          <w:sz w:val="22"/>
          <w:szCs w:val="22"/>
        </w:rPr>
      </w:pPr>
    </w:p>
    <w:p w14:paraId="144E9EDF" w14:textId="77777777" w:rsidR="001858BE" w:rsidRDefault="00787493" w:rsidP="00C8409C">
      <w:pPr>
        <w:spacing w:after="0"/>
        <w:ind w:left="708" w:hanging="282"/>
        <w:rPr>
          <w:rFonts w:ascii="Times New Roman" w:hAnsi="Times New Roman" w:cs="Times New Roman"/>
          <w:sz w:val="22"/>
          <w:szCs w:val="22"/>
        </w:rPr>
      </w:pPr>
      <w:sdt>
        <w:sdtPr>
          <w:rPr>
            <w:rFonts w:ascii="Times New Roman" w:hAnsi="Times New Roman" w:cs="Times New Roman"/>
            <w:sz w:val="22"/>
            <w:szCs w:val="22"/>
          </w:rPr>
          <w:id w:val="-260270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728B" w:rsidRPr="00C8409C">
            <w:rPr>
              <w:rFonts w:ascii="Segoe UI Symbol" w:hAnsi="Segoe UI Symbol" w:cs="Segoe UI Symbol"/>
              <w:sz w:val="22"/>
              <w:szCs w:val="22"/>
            </w:rPr>
            <w:t>☐</w:t>
          </w:r>
        </w:sdtContent>
      </w:sdt>
      <w:r w:rsidR="0082728B" w:rsidRPr="00C8409C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CBD09C3" wp14:editId="6B2C4BEA">
                <wp:simplePos x="0" y="0"/>
                <wp:positionH relativeFrom="column">
                  <wp:posOffset>210104</wp:posOffset>
                </wp:positionH>
                <wp:positionV relativeFrom="paragraph">
                  <wp:posOffset>7201592</wp:posOffset>
                </wp:positionV>
                <wp:extent cx="5200022" cy="20097"/>
                <wp:effectExtent l="0" t="0" r="19685" b="37465"/>
                <wp:wrapNone/>
                <wp:docPr id="9" name="Gerader Verbinde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022" cy="2009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ED8E77" id="Gerader Verbinder 9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.55pt,567.05pt" to="426pt,56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" strokecolor="black [3040]"/>
            </w:pict>
          </mc:Fallback>
        </mc:AlternateContent>
      </w:r>
      <w:r w:rsidR="00C8409C">
        <w:rPr>
          <w:rFonts w:ascii="Times New Roman" w:hAnsi="Times New Roman" w:cs="Times New Roman"/>
          <w:sz w:val="22"/>
          <w:szCs w:val="22"/>
        </w:rPr>
        <w:tab/>
      </w:r>
      <w:r w:rsidR="001858BE" w:rsidRPr="001858BE">
        <w:rPr>
          <w:rFonts w:ascii="Times New Roman" w:hAnsi="Times New Roman" w:cs="Times New Roman"/>
          <w:b/>
          <w:bCs/>
          <w:sz w:val="22"/>
          <w:szCs w:val="22"/>
        </w:rPr>
        <w:t>Nachweis über rechtliche Befugnisse</w:t>
      </w:r>
    </w:p>
    <w:p w14:paraId="37E971B0" w14:textId="30AC4F3E" w:rsidR="001858BE" w:rsidRDefault="00787493" w:rsidP="00387365">
      <w:pPr>
        <w:tabs>
          <w:tab w:val="left" w:pos="1276"/>
        </w:tabs>
        <w:spacing w:after="0"/>
        <w:ind w:left="993" w:hanging="276"/>
        <w:rPr>
          <w:rFonts w:ascii="Times New Roman" w:hAnsi="Times New Roman" w:cs="Times New Roman"/>
          <w:sz w:val="22"/>
          <w:szCs w:val="22"/>
        </w:rPr>
      </w:pPr>
      <w:sdt>
        <w:sdtPr>
          <w:rPr>
            <w:rFonts w:ascii="Times New Roman" w:hAnsi="Times New Roman" w:cs="Times New Roman"/>
            <w:sz w:val="22"/>
            <w:szCs w:val="22"/>
          </w:rPr>
          <w:id w:val="-8515605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5A42" w:rsidRPr="004B2599">
            <w:rPr>
              <w:rFonts w:ascii="MS Gothic" w:eastAsia="MS Gothic" w:hAnsi="MS Gothic" w:cs="Times New Roman" w:hint="eastAsia"/>
              <w:sz w:val="22"/>
              <w:szCs w:val="22"/>
            </w:rPr>
            <w:t>☐</w:t>
          </w:r>
        </w:sdtContent>
      </w:sdt>
      <w:r w:rsidR="009B1885">
        <w:rPr>
          <w:rFonts w:ascii="Times New Roman" w:hAnsi="Times New Roman" w:cs="Times New Roman"/>
          <w:sz w:val="22"/>
          <w:szCs w:val="22"/>
        </w:rPr>
        <w:tab/>
      </w:r>
      <w:r w:rsidR="001858BE">
        <w:rPr>
          <w:rFonts w:ascii="Times New Roman" w:hAnsi="Times New Roman" w:cs="Times New Roman"/>
          <w:sz w:val="22"/>
          <w:szCs w:val="22"/>
        </w:rPr>
        <w:t xml:space="preserve">Bestätigung über </w:t>
      </w:r>
      <w:r>
        <w:rPr>
          <w:rFonts w:ascii="Times New Roman" w:hAnsi="Times New Roman" w:cs="Times New Roman"/>
          <w:sz w:val="22"/>
          <w:szCs w:val="22"/>
        </w:rPr>
        <w:t xml:space="preserve">die </w:t>
      </w:r>
      <w:r w:rsidR="001858BE">
        <w:rPr>
          <w:rFonts w:ascii="Times New Roman" w:hAnsi="Times New Roman" w:cs="Times New Roman"/>
          <w:sz w:val="22"/>
          <w:szCs w:val="22"/>
        </w:rPr>
        <w:t>Meldung der Gewinnung von Zellen oder Geweben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1858BE">
        <w:rPr>
          <w:rFonts w:ascii="Times New Roman" w:hAnsi="Times New Roman" w:cs="Times New Roman"/>
          <w:sz w:val="22"/>
          <w:szCs w:val="22"/>
        </w:rPr>
        <w:t>an das Bundesamt für Sicherheit im Gesundheitswesen (§ 19 GSG)</w:t>
      </w:r>
    </w:p>
    <w:p w14:paraId="5761F630" w14:textId="12178EA0" w:rsidR="002E3837" w:rsidRPr="004B2599" w:rsidRDefault="001858BE" w:rsidP="00787493">
      <w:pPr>
        <w:tabs>
          <w:tab w:val="left" w:pos="1276"/>
        </w:tabs>
        <w:spacing w:after="0"/>
        <w:ind w:left="993" w:hanging="276"/>
        <w:rPr>
          <w:rFonts w:ascii="Times New Roman" w:hAnsi="Times New Roman" w:cs="Times New Roman"/>
          <w:sz w:val="22"/>
          <w:szCs w:val="22"/>
        </w:rPr>
      </w:pPr>
      <w:sdt>
        <w:sdtPr>
          <w:rPr>
            <w:rFonts w:ascii="Times New Roman" w:hAnsi="Times New Roman" w:cs="Times New Roman"/>
            <w:sz w:val="22"/>
            <w:szCs w:val="22"/>
          </w:rPr>
          <w:id w:val="6376150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B2599">
            <w:rPr>
              <w:rFonts w:ascii="MS Gothic" w:eastAsia="MS Gothic" w:hAnsi="MS Gothic" w:cs="Times New Roman" w:hint="eastAsia"/>
              <w:sz w:val="22"/>
              <w:szCs w:val="22"/>
            </w:rPr>
            <w:t>☐</w:t>
          </w:r>
        </w:sdtContent>
      </w:sdt>
      <w:r>
        <w:rPr>
          <w:rFonts w:ascii="Times New Roman" w:hAnsi="Times New Roman" w:cs="Times New Roman"/>
          <w:sz w:val="22"/>
          <w:szCs w:val="22"/>
        </w:rPr>
        <w:tab/>
      </w:r>
      <w:r w:rsidR="00787493">
        <w:rPr>
          <w:rFonts w:ascii="Times New Roman" w:hAnsi="Times New Roman" w:cs="Times New Roman"/>
          <w:sz w:val="22"/>
          <w:szCs w:val="22"/>
        </w:rPr>
        <w:t>bei der Aufbewahrung von Keimzellen und Embryonen zusätzlich: Bewilligung für den Betrieb einer Gewebebank (vom Bundesamt für Sicherheit im Gesundheitswesen, § 22 GSG)</w:t>
      </w:r>
    </w:p>
    <w:sectPr w:rsidR="002E3837" w:rsidRPr="004B2599" w:rsidSect="00787493">
      <w:headerReference w:type="default" r:id="rId12"/>
      <w:footerReference w:type="first" r:id="rId13"/>
      <w:pgSz w:w="11906" w:h="16838"/>
      <w:pgMar w:top="993" w:right="1417" w:bottom="568" w:left="1417" w:header="56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DCC097" w14:textId="77777777" w:rsidR="00E924C0" w:rsidRDefault="00E924C0" w:rsidP="00AB1086">
      <w:pPr>
        <w:spacing w:after="0" w:line="240" w:lineRule="auto"/>
      </w:pPr>
      <w:r>
        <w:separator/>
      </w:r>
    </w:p>
  </w:endnote>
  <w:endnote w:type="continuationSeparator" w:id="0">
    <w:p w14:paraId="27D726C5" w14:textId="77777777" w:rsidR="00E924C0" w:rsidRDefault="00E924C0" w:rsidP="00AB1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panose1 w:val="020B0603030804020204"/>
    <w:charset w:val="00"/>
    <w:family w:val="swiss"/>
    <w:pitch w:val="variable"/>
    <w:sig w:usb0="E7002EFF" w:usb1="D200FDFF" w:usb2="0A04602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0E33C" w14:textId="77777777" w:rsidR="006C0E4B" w:rsidRDefault="006C0E4B" w:rsidP="00990104">
    <w:pPr>
      <w:pStyle w:val="Fuzeile"/>
      <w:tabs>
        <w:tab w:val="clear" w:pos="4536"/>
        <w:tab w:val="clear" w:pos="9072"/>
        <w:tab w:val="center" w:pos="4678"/>
        <w:tab w:val="right" w:pos="9356"/>
      </w:tabs>
      <w:rPr>
        <w:rFonts w:ascii="Times New Roman" w:hAnsi="Times New Roman" w:cs="Times New Roman"/>
        <w:lang w:val="de-DE"/>
      </w:rPr>
    </w:pPr>
  </w:p>
  <w:p w14:paraId="527F8E3B" w14:textId="7E8338EE" w:rsidR="009E45EB" w:rsidRPr="008D0E1B" w:rsidRDefault="009E45EB" w:rsidP="00990104">
    <w:pPr>
      <w:pStyle w:val="Fuzeile"/>
      <w:tabs>
        <w:tab w:val="clear" w:pos="4536"/>
        <w:tab w:val="clear" w:pos="9072"/>
        <w:tab w:val="center" w:pos="4678"/>
        <w:tab w:val="right" w:pos="9356"/>
      </w:tabs>
      <w:rPr>
        <w:rFonts w:ascii="Times New Roman" w:hAnsi="Times New Roman" w:cs="Times New Roman"/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D42DE1" w14:textId="77777777" w:rsidR="00E924C0" w:rsidRDefault="00E924C0" w:rsidP="00AB1086">
      <w:pPr>
        <w:spacing w:after="0" w:line="240" w:lineRule="auto"/>
      </w:pPr>
      <w:r>
        <w:separator/>
      </w:r>
    </w:p>
  </w:footnote>
  <w:footnote w:type="continuationSeparator" w:id="0">
    <w:p w14:paraId="3BA1BACE" w14:textId="77777777" w:rsidR="00E924C0" w:rsidRDefault="00E924C0" w:rsidP="00AB1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232C0" w14:textId="77777777" w:rsidR="00A826E6" w:rsidRDefault="00A826E6" w:rsidP="00A826E6">
    <w:pPr>
      <w:pStyle w:val="Kopfzeile"/>
      <w:tabs>
        <w:tab w:val="left" w:pos="5212"/>
      </w:tabs>
      <w:rPr>
        <w:u w:val="single"/>
      </w:rPr>
    </w:pPr>
  </w:p>
  <w:p w14:paraId="52674C8F" w14:textId="77777777" w:rsidR="00292B59" w:rsidRPr="00A826E6" w:rsidRDefault="00292B59" w:rsidP="00A826E6">
    <w:pPr>
      <w:pStyle w:val="Kopfzeile"/>
      <w:tabs>
        <w:tab w:val="left" w:pos="5212"/>
      </w:tabs>
      <w:rPr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51E610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AE08A8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26E49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FAA25F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C6A5F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2FC955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0C33B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9EDE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0CE24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12685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500DBD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0E9511F3"/>
    <w:multiLevelType w:val="hybridMultilevel"/>
    <w:tmpl w:val="0B644FD4"/>
    <w:lvl w:ilvl="0" w:tplc="3E10707E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BA7EC6"/>
    <w:multiLevelType w:val="hybridMultilevel"/>
    <w:tmpl w:val="913AF05E"/>
    <w:lvl w:ilvl="0" w:tplc="0C070001">
      <w:start w:val="1"/>
      <w:numFmt w:val="bullet"/>
      <w:lvlText w:val=""/>
      <w:lvlJc w:val="left"/>
      <w:pPr>
        <w:ind w:left="2424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3144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864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584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304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024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744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464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184" w:hanging="360"/>
      </w:pPr>
      <w:rPr>
        <w:rFonts w:ascii="Wingdings" w:hAnsi="Wingdings" w:hint="default"/>
      </w:rPr>
    </w:lvl>
  </w:abstractNum>
  <w:abstractNum w:abstractNumId="13" w15:restartNumberingAfterBreak="0">
    <w:nsid w:val="14E66E84"/>
    <w:multiLevelType w:val="hybridMultilevel"/>
    <w:tmpl w:val="0A1ADF34"/>
    <w:lvl w:ilvl="0" w:tplc="0C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760979"/>
    <w:multiLevelType w:val="hybridMultilevel"/>
    <w:tmpl w:val="135875E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1B3DC5"/>
    <w:multiLevelType w:val="hybridMultilevel"/>
    <w:tmpl w:val="DF683F2C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6B2F82"/>
    <w:multiLevelType w:val="hybridMultilevel"/>
    <w:tmpl w:val="B5A4F0E2"/>
    <w:lvl w:ilvl="0" w:tplc="0C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DF682D"/>
    <w:multiLevelType w:val="hybridMultilevel"/>
    <w:tmpl w:val="CE0298D8"/>
    <w:lvl w:ilvl="0" w:tplc="30F0B44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1C1119"/>
    <w:multiLevelType w:val="hybridMultilevel"/>
    <w:tmpl w:val="6066A26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3D0AFA"/>
    <w:multiLevelType w:val="multilevel"/>
    <w:tmpl w:val="F6BC1F6A"/>
    <w:lvl w:ilvl="0">
      <w:start w:val="1"/>
      <w:numFmt w:val="bullet"/>
      <w:lvlText w:val=""/>
      <w:lvlJc w:val="left"/>
      <w:pPr>
        <w:ind w:left="432" w:hanging="432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32290EC9"/>
    <w:multiLevelType w:val="hybridMultilevel"/>
    <w:tmpl w:val="9C4ED1AA"/>
    <w:lvl w:ilvl="0" w:tplc="FBC08172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46599A"/>
    <w:multiLevelType w:val="hybridMultilevel"/>
    <w:tmpl w:val="48180D4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827A67"/>
    <w:multiLevelType w:val="hybridMultilevel"/>
    <w:tmpl w:val="ECEA89C8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A827E7"/>
    <w:multiLevelType w:val="hybridMultilevel"/>
    <w:tmpl w:val="091A8A44"/>
    <w:lvl w:ilvl="0" w:tplc="52423DC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030F69"/>
    <w:multiLevelType w:val="hybridMultilevel"/>
    <w:tmpl w:val="70501186"/>
    <w:lvl w:ilvl="0" w:tplc="B37E5D4A">
      <w:start w:val="1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28" w:hanging="360"/>
      </w:pPr>
    </w:lvl>
    <w:lvl w:ilvl="2" w:tplc="0407001B" w:tentative="1">
      <w:start w:val="1"/>
      <w:numFmt w:val="lowerRoman"/>
      <w:lvlText w:val="%3."/>
      <w:lvlJc w:val="right"/>
      <w:pPr>
        <w:ind w:left="2148" w:hanging="180"/>
      </w:pPr>
    </w:lvl>
    <w:lvl w:ilvl="3" w:tplc="0407000F" w:tentative="1">
      <w:start w:val="1"/>
      <w:numFmt w:val="decimal"/>
      <w:lvlText w:val="%4."/>
      <w:lvlJc w:val="left"/>
      <w:pPr>
        <w:ind w:left="2868" w:hanging="360"/>
      </w:pPr>
    </w:lvl>
    <w:lvl w:ilvl="4" w:tplc="04070019" w:tentative="1">
      <w:start w:val="1"/>
      <w:numFmt w:val="lowerLetter"/>
      <w:lvlText w:val="%5."/>
      <w:lvlJc w:val="left"/>
      <w:pPr>
        <w:ind w:left="3588" w:hanging="360"/>
      </w:pPr>
    </w:lvl>
    <w:lvl w:ilvl="5" w:tplc="0407001B" w:tentative="1">
      <w:start w:val="1"/>
      <w:numFmt w:val="lowerRoman"/>
      <w:lvlText w:val="%6."/>
      <w:lvlJc w:val="right"/>
      <w:pPr>
        <w:ind w:left="4308" w:hanging="180"/>
      </w:pPr>
    </w:lvl>
    <w:lvl w:ilvl="6" w:tplc="0407000F" w:tentative="1">
      <w:start w:val="1"/>
      <w:numFmt w:val="decimal"/>
      <w:lvlText w:val="%7."/>
      <w:lvlJc w:val="left"/>
      <w:pPr>
        <w:ind w:left="5028" w:hanging="360"/>
      </w:pPr>
    </w:lvl>
    <w:lvl w:ilvl="7" w:tplc="04070019" w:tentative="1">
      <w:start w:val="1"/>
      <w:numFmt w:val="lowerLetter"/>
      <w:lvlText w:val="%8."/>
      <w:lvlJc w:val="left"/>
      <w:pPr>
        <w:ind w:left="5748" w:hanging="360"/>
      </w:pPr>
    </w:lvl>
    <w:lvl w:ilvl="8" w:tplc="0407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25" w15:restartNumberingAfterBreak="0">
    <w:nsid w:val="3CA83969"/>
    <w:multiLevelType w:val="hybridMultilevel"/>
    <w:tmpl w:val="83FE1D2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1C1B29"/>
    <w:multiLevelType w:val="hybridMultilevel"/>
    <w:tmpl w:val="0B10D23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533BD7"/>
    <w:multiLevelType w:val="hybridMultilevel"/>
    <w:tmpl w:val="BED80872"/>
    <w:lvl w:ilvl="0" w:tplc="0407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8" w15:restartNumberingAfterBreak="0">
    <w:nsid w:val="3FC40291"/>
    <w:multiLevelType w:val="hybridMultilevel"/>
    <w:tmpl w:val="036A6AC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4582EF3"/>
    <w:multiLevelType w:val="hybridMultilevel"/>
    <w:tmpl w:val="37F4DD8E"/>
    <w:lvl w:ilvl="0" w:tplc="4FEC99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45DB1653"/>
    <w:multiLevelType w:val="hybridMultilevel"/>
    <w:tmpl w:val="356A8ED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7443A69"/>
    <w:multiLevelType w:val="hybridMultilevel"/>
    <w:tmpl w:val="B7D02EE8"/>
    <w:lvl w:ilvl="0" w:tplc="2B68BD0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B13507F"/>
    <w:multiLevelType w:val="hybridMultilevel"/>
    <w:tmpl w:val="A22AAD9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3156AF"/>
    <w:multiLevelType w:val="hybridMultilevel"/>
    <w:tmpl w:val="50A64BC0"/>
    <w:lvl w:ilvl="0" w:tplc="2B68BD0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4B56857"/>
    <w:multiLevelType w:val="hybridMultilevel"/>
    <w:tmpl w:val="2BF841B4"/>
    <w:lvl w:ilvl="0" w:tplc="32D09B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56263EC5"/>
    <w:multiLevelType w:val="hybridMultilevel"/>
    <w:tmpl w:val="20140E3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7A924C5"/>
    <w:multiLevelType w:val="hybridMultilevel"/>
    <w:tmpl w:val="04EA07C2"/>
    <w:lvl w:ilvl="0" w:tplc="0C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C1B3386"/>
    <w:multiLevelType w:val="hybridMultilevel"/>
    <w:tmpl w:val="D3DE846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DF51F6"/>
    <w:multiLevelType w:val="hybridMultilevel"/>
    <w:tmpl w:val="15361B7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6744DC2"/>
    <w:multiLevelType w:val="hybridMultilevel"/>
    <w:tmpl w:val="A35A3EF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79050D7"/>
    <w:multiLevelType w:val="hybridMultilevel"/>
    <w:tmpl w:val="69EAB37E"/>
    <w:lvl w:ilvl="0" w:tplc="2B68BD0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C070019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1A4CEA"/>
    <w:multiLevelType w:val="hybridMultilevel"/>
    <w:tmpl w:val="2C6C8BDA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48041E"/>
    <w:multiLevelType w:val="hybridMultilevel"/>
    <w:tmpl w:val="27F0A4E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751224"/>
    <w:multiLevelType w:val="hybridMultilevel"/>
    <w:tmpl w:val="5A3C493A"/>
    <w:lvl w:ilvl="0" w:tplc="C708201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DC17D2"/>
    <w:multiLevelType w:val="hybridMultilevel"/>
    <w:tmpl w:val="0F00F8DA"/>
    <w:lvl w:ilvl="0" w:tplc="0C07000F">
      <w:start w:val="1"/>
      <w:numFmt w:val="decimal"/>
      <w:lvlText w:val="%1."/>
      <w:lvlJc w:val="left"/>
      <w:pPr>
        <w:ind w:left="1080" w:hanging="360"/>
      </w:pPr>
    </w:lvl>
    <w:lvl w:ilvl="1" w:tplc="0C070019" w:tentative="1">
      <w:start w:val="1"/>
      <w:numFmt w:val="lowerLetter"/>
      <w:lvlText w:val="%2."/>
      <w:lvlJc w:val="left"/>
      <w:pPr>
        <w:ind w:left="1800" w:hanging="360"/>
      </w:pPr>
    </w:lvl>
    <w:lvl w:ilvl="2" w:tplc="0C07001B" w:tentative="1">
      <w:start w:val="1"/>
      <w:numFmt w:val="lowerRoman"/>
      <w:lvlText w:val="%3."/>
      <w:lvlJc w:val="right"/>
      <w:pPr>
        <w:ind w:left="2520" w:hanging="180"/>
      </w:pPr>
    </w:lvl>
    <w:lvl w:ilvl="3" w:tplc="0C07000F" w:tentative="1">
      <w:start w:val="1"/>
      <w:numFmt w:val="decimal"/>
      <w:lvlText w:val="%4."/>
      <w:lvlJc w:val="left"/>
      <w:pPr>
        <w:ind w:left="3240" w:hanging="360"/>
      </w:pPr>
    </w:lvl>
    <w:lvl w:ilvl="4" w:tplc="0C070019" w:tentative="1">
      <w:start w:val="1"/>
      <w:numFmt w:val="lowerLetter"/>
      <w:lvlText w:val="%5."/>
      <w:lvlJc w:val="left"/>
      <w:pPr>
        <w:ind w:left="3960" w:hanging="360"/>
      </w:pPr>
    </w:lvl>
    <w:lvl w:ilvl="5" w:tplc="0C07001B" w:tentative="1">
      <w:start w:val="1"/>
      <w:numFmt w:val="lowerRoman"/>
      <w:lvlText w:val="%6."/>
      <w:lvlJc w:val="right"/>
      <w:pPr>
        <w:ind w:left="4680" w:hanging="180"/>
      </w:pPr>
    </w:lvl>
    <w:lvl w:ilvl="6" w:tplc="0C07000F" w:tentative="1">
      <w:start w:val="1"/>
      <w:numFmt w:val="decimal"/>
      <w:lvlText w:val="%7."/>
      <w:lvlJc w:val="left"/>
      <w:pPr>
        <w:ind w:left="5400" w:hanging="360"/>
      </w:pPr>
    </w:lvl>
    <w:lvl w:ilvl="7" w:tplc="0C070019" w:tentative="1">
      <w:start w:val="1"/>
      <w:numFmt w:val="lowerLetter"/>
      <w:lvlText w:val="%8."/>
      <w:lvlJc w:val="left"/>
      <w:pPr>
        <w:ind w:left="6120" w:hanging="360"/>
      </w:pPr>
    </w:lvl>
    <w:lvl w:ilvl="8" w:tplc="0C0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9909521">
    <w:abstractNumId w:val="9"/>
  </w:num>
  <w:num w:numId="2" w16cid:durableId="818034638">
    <w:abstractNumId w:val="7"/>
  </w:num>
  <w:num w:numId="3" w16cid:durableId="826627754">
    <w:abstractNumId w:val="6"/>
  </w:num>
  <w:num w:numId="4" w16cid:durableId="346172904">
    <w:abstractNumId w:val="5"/>
  </w:num>
  <w:num w:numId="5" w16cid:durableId="560559700">
    <w:abstractNumId w:val="4"/>
  </w:num>
  <w:num w:numId="6" w16cid:durableId="1383866145">
    <w:abstractNumId w:val="8"/>
  </w:num>
  <w:num w:numId="7" w16cid:durableId="2017685284">
    <w:abstractNumId w:val="3"/>
  </w:num>
  <w:num w:numId="8" w16cid:durableId="168981563">
    <w:abstractNumId w:val="2"/>
  </w:num>
  <w:num w:numId="9" w16cid:durableId="469203673">
    <w:abstractNumId w:val="1"/>
  </w:num>
  <w:num w:numId="10" w16cid:durableId="1088229613">
    <w:abstractNumId w:val="0"/>
  </w:num>
  <w:num w:numId="11" w16cid:durableId="507986077">
    <w:abstractNumId w:val="39"/>
  </w:num>
  <w:num w:numId="12" w16cid:durableId="1786540095">
    <w:abstractNumId w:val="30"/>
  </w:num>
  <w:num w:numId="13" w16cid:durableId="810056886">
    <w:abstractNumId w:val="42"/>
  </w:num>
  <w:num w:numId="14" w16cid:durableId="1912083662">
    <w:abstractNumId w:val="38"/>
  </w:num>
  <w:num w:numId="15" w16cid:durableId="1441299037">
    <w:abstractNumId w:val="14"/>
  </w:num>
  <w:num w:numId="16" w16cid:durableId="1596860576">
    <w:abstractNumId w:val="41"/>
  </w:num>
  <w:num w:numId="17" w16cid:durableId="1054541450">
    <w:abstractNumId w:val="12"/>
  </w:num>
  <w:num w:numId="18" w16cid:durableId="674499810">
    <w:abstractNumId w:val="40"/>
  </w:num>
  <w:num w:numId="19" w16cid:durableId="1286542025">
    <w:abstractNumId w:val="11"/>
  </w:num>
  <w:num w:numId="20" w16cid:durableId="561716532">
    <w:abstractNumId w:val="18"/>
  </w:num>
  <w:num w:numId="21" w16cid:durableId="687096822">
    <w:abstractNumId w:val="15"/>
  </w:num>
  <w:num w:numId="22" w16cid:durableId="1353339857">
    <w:abstractNumId w:val="22"/>
  </w:num>
  <w:num w:numId="23" w16cid:durableId="538980892">
    <w:abstractNumId w:val="25"/>
  </w:num>
  <w:num w:numId="24" w16cid:durableId="525413535">
    <w:abstractNumId w:val="44"/>
  </w:num>
  <w:num w:numId="25" w16cid:durableId="1283881752">
    <w:abstractNumId w:val="31"/>
  </w:num>
  <w:num w:numId="26" w16cid:durableId="825901790">
    <w:abstractNumId w:val="33"/>
  </w:num>
  <w:num w:numId="27" w16cid:durableId="381633213">
    <w:abstractNumId w:val="23"/>
  </w:num>
  <w:num w:numId="28" w16cid:durableId="1469935757">
    <w:abstractNumId w:val="20"/>
  </w:num>
  <w:num w:numId="29" w16cid:durableId="267399097">
    <w:abstractNumId w:val="21"/>
  </w:num>
  <w:num w:numId="30" w16cid:durableId="1375546289">
    <w:abstractNumId w:val="32"/>
  </w:num>
  <w:num w:numId="31" w16cid:durableId="103157043">
    <w:abstractNumId w:val="17"/>
  </w:num>
  <w:num w:numId="32" w16cid:durableId="1336497011">
    <w:abstractNumId w:val="26"/>
  </w:num>
  <w:num w:numId="33" w16cid:durableId="702485881">
    <w:abstractNumId w:val="19"/>
  </w:num>
  <w:num w:numId="34" w16cid:durableId="1383752477">
    <w:abstractNumId w:val="10"/>
  </w:num>
  <w:num w:numId="35" w16cid:durableId="1001934280">
    <w:abstractNumId w:val="24"/>
  </w:num>
  <w:num w:numId="36" w16cid:durableId="200365119">
    <w:abstractNumId w:val="34"/>
  </w:num>
  <w:num w:numId="37" w16cid:durableId="415590720">
    <w:abstractNumId w:val="28"/>
  </w:num>
  <w:num w:numId="38" w16cid:durableId="1509785323">
    <w:abstractNumId w:val="29"/>
  </w:num>
  <w:num w:numId="39" w16cid:durableId="800422217">
    <w:abstractNumId w:val="27"/>
  </w:num>
  <w:num w:numId="40" w16cid:durableId="1356686617">
    <w:abstractNumId w:val="43"/>
  </w:num>
  <w:num w:numId="41" w16cid:durableId="1151405455">
    <w:abstractNumId w:val="16"/>
  </w:num>
  <w:num w:numId="42" w16cid:durableId="719792756">
    <w:abstractNumId w:val="37"/>
  </w:num>
  <w:num w:numId="43" w16cid:durableId="2077505305">
    <w:abstractNumId w:val="13"/>
  </w:num>
  <w:num w:numId="44" w16cid:durableId="1248613360">
    <w:abstractNumId w:val="36"/>
  </w:num>
  <w:num w:numId="45" w16cid:durableId="660082484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AT" w:vendorID="64" w:dllVersion="6" w:nlCheck="1" w:checkStyle="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de-AT" w:vendorID="64" w:dllVersion="4096" w:nlCheck="1" w:checkStyle="0"/>
  <w:activeWritingStyle w:appName="MSWord" w:lang="de-DE" w:vendorID="64" w:dllVersion="4096" w:nlCheck="1" w:checkStyle="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trackedChanges" w:enforcement="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B44"/>
    <w:rsid w:val="00002106"/>
    <w:rsid w:val="00002D22"/>
    <w:rsid w:val="000033B9"/>
    <w:rsid w:val="0000535D"/>
    <w:rsid w:val="000056E8"/>
    <w:rsid w:val="00005BB2"/>
    <w:rsid w:val="00021765"/>
    <w:rsid w:val="0003065C"/>
    <w:rsid w:val="00035B76"/>
    <w:rsid w:val="0003729D"/>
    <w:rsid w:val="000373E9"/>
    <w:rsid w:val="000413C9"/>
    <w:rsid w:val="0004667B"/>
    <w:rsid w:val="00047076"/>
    <w:rsid w:val="000503F9"/>
    <w:rsid w:val="000540F3"/>
    <w:rsid w:val="0007017C"/>
    <w:rsid w:val="000725DA"/>
    <w:rsid w:val="00095DA6"/>
    <w:rsid w:val="00096262"/>
    <w:rsid w:val="000B42B3"/>
    <w:rsid w:val="000B55D2"/>
    <w:rsid w:val="000B5A56"/>
    <w:rsid w:val="000C08E1"/>
    <w:rsid w:val="000C35F9"/>
    <w:rsid w:val="000D05F0"/>
    <w:rsid w:val="000E30A7"/>
    <w:rsid w:val="000F4148"/>
    <w:rsid w:val="000F46CE"/>
    <w:rsid w:val="001006B8"/>
    <w:rsid w:val="001030C6"/>
    <w:rsid w:val="00105685"/>
    <w:rsid w:val="00107332"/>
    <w:rsid w:val="00110A6C"/>
    <w:rsid w:val="00114D0B"/>
    <w:rsid w:val="00130BBC"/>
    <w:rsid w:val="001355F9"/>
    <w:rsid w:val="00141ACA"/>
    <w:rsid w:val="0014528C"/>
    <w:rsid w:val="001465E6"/>
    <w:rsid w:val="00150D7A"/>
    <w:rsid w:val="00151A2A"/>
    <w:rsid w:val="001627D2"/>
    <w:rsid w:val="00173B13"/>
    <w:rsid w:val="001774E9"/>
    <w:rsid w:val="001801FF"/>
    <w:rsid w:val="00181DA7"/>
    <w:rsid w:val="001858BE"/>
    <w:rsid w:val="00187678"/>
    <w:rsid w:val="001A1E5E"/>
    <w:rsid w:val="001A4124"/>
    <w:rsid w:val="001A6578"/>
    <w:rsid w:val="001B70CD"/>
    <w:rsid w:val="001C40D4"/>
    <w:rsid w:val="001C4FED"/>
    <w:rsid w:val="001C50D1"/>
    <w:rsid w:val="001C53B8"/>
    <w:rsid w:val="001D352B"/>
    <w:rsid w:val="001D42C4"/>
    <w:rsid w:val="001D72A9"/>
    <w:rsid w:val="001D7691"/>
    <w:rsid w:val="001E0B44"/>
    <w:rsid w:val="001E6C3C"/>
    <w:rsid w:val="00202648"/>
    <w:rsid w:val="00204EA5"/>
    <w:rsid w:val="0021199C"/>
    <w:rsid w:val="00223208"/>
    <w:rsid w:val="00227568"/>
    <w:rsid w:val="002306CF"/>
    <w:rsid w:val="00235CED"/>
    <w:rsid w:val="00237EC0"/>
    <w:rsid w:val="0024075F"/>
    <w:rsid w:val="002475B0"/>
    <w:rsid w:val="00253DBF"/>
    <w:rsid w:val="00256CC6"/>
    <w:rsid w:val="00262848"/>
    <w:rsid w:val="00263EA1"/>
    <w:rsid w:val="00270510"/>
    <w:rsid w:val="00272DF1"/>
    <w:rsid w:val="00292B59"/>
    <w:rsid w:val="002959C2"/>
    <w:rsid w:val="002A3240"/>
    <w:rsid w:val="002A3BA7"/>
    <w:rsid w:val="002A4986"/>
    <w:rsid w:val="002A7D51"/>
    <w:rsid w:val="002B0773"/>
    <w:rsid w:val="002B22B1"/>
    <w:rsid w:val="002B6105"/>
    <w:rsid w:val="002B6697"/>
    <w:rsid w:val="002B7076"/>
    <w:rsid w:val="002D6908"/>
    <w:rsid w:val="002E11B3"/>
    <w:rsid w:val="002E3837"/>
    <w:rsid w:val="002E3F47"/>
    <w:rsid w:val="002E539D"/>
    <w:rsid w:val="002F180A"/>
    <w:rsid w:val="002F4E80"/>
    <w:rsid w:val="0030016D"/>
    <w:rsid w:val="00304747"/>
    <w:rsid w:val="0030487E"/>
    <w:rsid w:val="003129D0"/>
    <w:rsid w:val="0031317E"/>
    <w:rsid w:val="003150C1"/>
    <w:rsid w:val="00322A47"/>
    <w:rsid w:val="00324DF0"/>
    <w:rsid w:val="00333021"/>
    <w:rsid w:val="00333718"/>
    <w:rsid w:val="00335B09"/>
    <w:rsid w:val="0034105A"/>
    <w:rsid w:val="00342F49"/>
    <w:rsid w:val="00352A41"/>
    <w:rsid w:val="0036487C"/>
    <w:rsid w:val="00367B73"/>
    <w:rsid w:val="003711C9"/>
    <w:rsid w:val="0037455D"/>
    <w:rsid w:val="00375364"/>
    <w:rsid w:val="0038127D"/>
    <w:rsid w:val="00387365"/>
    <w:rsid w:val="00390B3F"/>
    <w:rsid w:val="003918C3"/>
    <w:rsid w:val="00394C84"/>
    <w:rsid w:val="00395ED7"/>
    <w:rsid w:val="003A4538"/>
    <w:rsid w:val="003A4CBD"/>
    <w:rsid w:val="003A5554"/>
    <w:rsid w:val="003A678D"/>
    <w:rsid w:val="003B08EF"/>
    <w:rsid w:val="003B4863"/>
    <w:rsid w:val="003D21B8"/>
    <w:rsid w:val="003D468D"/>
    <w:rsid w:val="003E3492"/>
    <w:rsid w:val="003F0A6B"/>
    <w:rsid w:val="003F2C32"/>
    <w:rsid w:val="003F3FC7"/>
    <w:rsid w:val="00413024"/>
    <w:rsid w:val="0041709B"/>
    <w:rsid w:val="004174AB"/>
    <w:rsid w:val="004231B2"/>
    <w:rsid w:val="00424461"/>
    <w:rsid w:val="00426A6D"/>
    <w:rsid w:val="004276CF"/>
    <w:rsid w:val="00435631"/>
    <w:rsid w:val="00443C03"/>
    <w:rsid w:val="00450C4D"/>
    <w:rsid w:val="00460D2D"/>
    <w:rsid w:val="0046537D"/>
    <w:rsid w:val="00465821"/>
    <w:rsid w:val="004732D7"/>
    <w:rsid w:val="0047381A"/>
    <w:rsid w:val="004756E3"/>
    <w:rsid w:val="0047614C"/>
    <w:rsid w:val="004814F7"/>
    <w:rsid w:val="00483726"/>
    <w:rsid w:val="004848D7"/>
    <w:rsid w:val="00486AD2"/>
    <w:rsid w:val="004A5D22"/>
    <w:rsid w:val="004B2599"/>
    <w:rsid w:val="004B6E3E"/>
    <w:rsid w:val="004C160C"/>
    <w:rsid w:val="004C1DF5"/>
    <w:rsid w:val="004C2926"/>
    <w:rsid w:val="004C3EBD"/>
    <w:rsid w:val="004C4FD9"/>
    <w:rsid w:val="004C61AC"/>
    <w:rsid w:val="004D1A73"/>
    <w:rsid w:val="004D34A6"/>
    <w:rsid w:val="004D3DD3"/>
    <w:rsid w:val="004D7081"/>
    <w:rsid w:val="004E033D"/>
    <w:rsid w:val="004E4BA8"/>
    <w:rsid w:val="004E6C80"/>
    <w:rsid w:val="004F11B3"/>
    <w:rsid w:val="004F4F4F"/>
    <w:rsid w:val="004F55E3"/>
    <w:rsid w:val="00503352"/>
    <w:rsid w:val="005034C0"/>
    <w:rsid w:val="00511103"/>
    <w:rsid w:val="005132A4"/>
    <w:rsid w:val="005216DF"/>
    <w:rsid w:val="005225BE"/>
    <w:rsid w:val="00537758"/>
    <w:rsid w:val="005417F8"/>
    <w:rsid w:val="00541D84"/>
    <w:rsid w:val="00547281"/>
    <w:rsid w:val="0055082F"/>
    <w:rsid w:val="005516A4"/>
    <w:rsid w:val="005534C8"/>
    <w:rsid w:val="00554D3E"/>
    <w:rsid w:val="00556B6F"/>
    <w:rsid w:val="0055799F"/>
    <w:rsid w:val="00557B66"/>
    <w:rsid w:val="00572788"/>
    <w:rsid w:val="00575C86"/>
    <w:rsid w:val="00584600"/>
    <w:rsid w:val="0058625B"/>
    <w:rsid w:val="00591A71"/>
    <w:rsid w:val="00593C05"/>
    <w:rsid w:val="00596CC4"/>
    <w:rsid w:val="005A04F3"/>
    <w:rsid w:val="005A390E"/>
    <w:rsid w:val="005A658F"/>
    <w:rsid w:val="005A6AD1"/>
    <w:rsid w:val="005A774E"/>
    <w:rsid w:val="005A78D2"/>
    <w:rsid w:val="005B6B66"/>
    <w:rsid w:val="005C0316"/>
    <w:rsid w:val="005D4BB8"/>
    <w:rsid w:val="005E16FC"/>
    <w:rsid w:val="005E3FB4"/>
    <w:rsid w:val="005E4FF2"/>
    <w:rsid w:val="005E58DE"/>
    <w:rsid w:val="005E656A"/>
    <w:rsid w:val="005E6CF5"/>
    <w:rsid w:val="005F35C8"/>
    <w:rsid w:val="005F6B0C"/>
    <w:rsid w:val="0060432C"/>
    <w:rsid w:val="0060438A"/>
    <w:rsid w:val="0061139B"/>
    <w:rsid w:val="00611B5B"/>
    <w:rsid w:val="00613B9C"/>
    <w:rsid w:val="006223CC"/>
    <w:rsid w:val="00626E2B"/>
    <w:rsid w:val="006358B8"/>
    <w:rsid w:val="00637218"/>
    <w:rsid w:val="00640C7F"/>
    <w:rsid w:val="00643BC3"/>
    <w:rsid w:val="00656764"/>
    <w:rsid w:val="00663B5B"/>
    <w:rsid w:val="006651DA"/>
    <w:rsid w:val="00666FFF"/>
    <w:rsid w:val="00667FBE"/>
    <w:rsid w:val="006707BA"/>
    <w:rsid w:val="00671A2B"/>
    <w:rsid w:val="0067375C"/>
    <w:rsid w:val="0067378F"/>
    <w:rsid w:val="00676620"/>
    <w:rsid w:val="006806B3"/>
    <w:rsid w:val="00681DAF"/>
    <w:rsid w:val="006862DF"/>
    <w:rsid w:val="00687C0B"/>
    <w:rsid w:val="006A31F8"/>
    <w:rsid w:val="006A6C41"/>
    <w:rsid w:val="006A7350"/>
    <w:rsid w:val="006B7553"/>
    <w:rsid w:val="006C0E45"/>
    <w:rsid w:val="006C0E4B"/>
    <w:rsid w:val="006C665D"/>
    <w:rsid w:val="006D10EC"/>
    <w:rsid w:val="006D1FB5"/>
    <w:rsid w:val="006D48F9"/>
    <w:rsid w:val="006E0DEC"/>
    <w:rsid w:val="006E2EE1"/>
    <w:rsid w:val="006E3C53"/>
    <w:rsid w:val="006F0B22"/>
    <w:rsid w:val="006F2D22"/>
    <w:rsid w:val="006F332D"/>
    <w:rsid w:val="006F6B50"/>
    <w:rsid w:val="00700669"/>
    <w:rsid w:val="007015BE"/>
    <w:rsid w:val="0070175A"/>
    <w:rsid w:val="00711730"/>
    <w:rsid w:val="007129CC"/>
    <w:rsid w:val="00712B34"/>
    <w:rsid w:val="007254A4"/>
    <w:rsid w:val="007302D9"/>
    <w:rsid w:val="007323A4"/>
    <w:rsid w:val="007378E5"/>
    <w:rsid w:val="00742088"/>
    <w:rsid w:val="00743969"/>
    <w:rsid w:val="00744445"/>
    <w:rsid w:val="00744B23"/>
    <w:rsid w:val="00745C8F"/>
    <w:rsid w:val="007467FC"/>
    <w:rsid w:val="007472FA"/>
    <w:rsid w:val="00747698"/>
    <w:rsid w:val="00771118"/>
    <w:rsid w:val="00773671"/>
    <w:rsid w:val="00774731"/>
    <w:rsid w:val="0078598C"/>
    <w:rsid w:val="00787493"/>
    <w:rsid w:val="00790C30"/>
    <w:rsid w:val="00793B16"/>
    <w:rsid w:val="00793ED5"/>
    <w:rsid w:val="00794442"/>
    <w:rsid w:val="00795371"/>
    <w:rsid w:val="007A6DE5"/>
    <w:rsid w:val="007B15C9"/>
    <w:rsid w:val="007B1D64"/>
    <w:rsid w:val="007B2E8B"/>
    <w:rsid w:val="007B6733"/>
    <w:rsid w:val="007C38C0"/>
    <w:rsid w:val="007D10C7"/>
    <w:rsid w:val="007D1AAF"/>
    <w:rsid w:val="007D5819"/>
    <w:rsid w:val="007E079A"/>
    <w:rsid w:val="007E2380"/>
    <w:rsid w:val="007E2F7F"/>
    <w:rsid w:val="007E7FE5"/>
    <w:rsid w:val="007F5E26"/>
    <w:rsid w:val="0081013E"/>
    <w:rsid w:val="00811CA8"/>
    <w:rsid w:val="00812299"/>
    <w:rsid w:val="00813225"/>
    <w:rsid w:val="008138DB"/>
    <w:rsid w:val="00814D4B"/>
    <w:rsid w:val="00823633"/>
    <w:rsid w:val="008247F7"/>
    <w:rsid w:val="008252C9"/>
    <w:rsid w:val="0082728B"/>
    <w:rsid w:val="00831933"/>
    <w:rsid w:val="008332E1"/>
    <w:rsid w:val="008338CE"/>
    <w:rsid w:val="0083569F"/>
    <w:rsid w:val="00843359"/>
    <w:rsid w:val="008551A7"/>
    <w:rsid w:val="008555C1"/>
    <w:rsid w:val="00857D7E"/>
    <w:rsid w:val="00861493"/>
    <w:rsid w:val="0086386B"/>
    <w:rsid w:val="00872F6A"/>
    <w:rsid w:val="00876FBF"/>
    <w:rsid w:val="00880158"/>
    <w:rsid w:val="00897FA5"/>
    <w:rsid w:val="008B2222"/>
    <w:rsid w:val="008B6D89"/>
    <w:rsid w:val="008C2603"/>
    <w:rsid w:val="008D0E1B"/>
    <w:rsid w:val="008D2CAB"/>
    <w:rsid w:val="008D52C7"/>
    <w:rsid w:val="008E1E63"/>
    <w:rsid w:val="008E696F"/>
    <w:rsid w:val="008F0359"/>
    <w:rsid w:val="008F3C8E"/>
    <w:rsid w:val="008F53C2"/>
    <w:rsid w:val="008F558A"/>
    <w:rsid w:val="009009A0"/>
    <w:rsid w:val="0090523D"/>
    <w:rsid w:val="00912A53"/>
    <w:rsid w:val="009174CC"/>
    <w:rsid w:val="00917E85"/>
    <w:rsid w:val="00922460"/>
    <w:rsid w:val="00924366"/>
    <w:rsid w:val="0092440A"/>
    <w:rsid w:val="009257B0"/>
    <w:rsid w:val="00926834"/>
    <w:rsid w:val="00926F20"/>
    <w:rsid w:val="00930506"/>
    <w:rsid w:val="009316B0"/>
    <w:rsid w:val="009338FD"/>
    <w:rsid w:val="009365FE"/>
    <w:rsid w:val="00936FBD"/>
    <w:rsid w:val="0094156C"/>
    <w:rsid w:val="00960C85"/>
    <w:rsid w:val="009626D5"/>
    <w:rsid w:val="00967229"/>
    <w:rsid w:val="00974151"/>
    <w:rsid w:val="009762B8"/>
    <w:rsid w:val="00980F54"/>
    <w:rsid w:val="0098431E"/>
    <w:rsid w:val="00985F07"/>
    <w:rsid w:val="00987674"/>
    <w:rsid w:val="00990104"/>
    <w:rsid w:val="00995B92"/>
    <w:rsid w:val="009A5372"/>
    <w:rsid w:val="009B1885"/>
    <w:rsid w:val="009B26B7"/>
    <w:rsid w:val="009B2C74"/>
    <w:rsid w:val="009B5A12"/>
    <w:rsid w:val="009B6779"/>
    <w:rsid w:val="009D0866"/>
    <w:rsid w:val="009E1C94"/>
    <w:rsid w:val="009E45EB"/>
    <w:rsid w:val="009E4B87"/>
    <w:rsid w:val="009F0FA3"/>
    <w:rsid w:val="009F2189"/>
    <w:rsid w:val="009F2AAB"/>
    <w:rsid w:val="009F376F"/>
    <w:rsid w:val="00A056E2"/>
    <w:rsid w:val="00A12AB9"/>
    <w:rsid w:val="00A20851"/>
    <w:rsid w:val="00A2181C"/>
    <w:rsid w:val="00A25042"/>
    <w:rsid w:val="00A32840"/>
    <w:rsid w:val="00A34446"/>
    <w:rsid w:val="00A346B3"/>
    <w:rsid w:val="00A35402"/>
    <w:rsid w:val="00A44A83"/>
    <w:rsid w:val="00A47C17"/>
    <w:rsid w:val="00A55015"/>
    <w:rsid w:val="00A57176"/>
    <w:rsid w:val="00A6007B"/>
    <w:rsid w:val="00A6092C"/>
    <w:rsid w:val="00A67F16"/>
    <w:rsid w:val="00A70423"/>
    <w:rsid w:val="00A70C77"/>
    <w:rsid w:val="00A70D58"/>
    <w:rsid w:val="00A71DF1"/>
    <w:rsid w:val="00A758C5"/>
    <w:rsid w:val="00A770EF"/>
    <w:rsid w:val="00A773BD"/>
    <w:rsid w:val="00A80B1E"/>
    <w:rsid w:val="00A826E6"/>
    <w:rsid w:val="00A831C9"/>
    <w:rsid w:val="00A83446"/>
    <w:rsid w:val="00A84769"/>
    <w:rsid w:val="00A903F1"/>
    <w:rsid w:val="00A916E5"/>
    <w:rsid w:val="00A92C77"/>
    <w:rsid w:val="00A938A3"/>
    <w:rsid w:val="00A96C9A"/>
    <w:rsid w:val="00AA0ED0"/>
    <w:rsid w:val="00AA161A"/>
    <w:rsid w:val="00AB1086"/>
    <w:rsid w:val="00AB1693"/>
    <w:rsid w:val="00AB2027"/>
    <w:rsid w:val="00AB3365"/>
    <w:rsid w:val="00AC2190"/>
    <w:rsid w:val="00AC40B0"/>
    <w:rsid w:val="00AE509B"/>
    <w:rsid w:val="00AF3659"/>
    <w:rsid w:val="00AF4C18"/>
    <w:rsid w:val="00AF65F6"/>
    <w:rsid w:val="00B0293C"/>
    <w:rsid w:val="00B02C7F"/>
    <w:rsid w:val="00B02E80"/>
    <w:rsid w:val="00B06251"/>
    <w:rsid w:val="00B10B7C"/>
    <w:rsid w:val="00B12E2D"/>
    <w:rsid w:val="00B14A51"/>
    <w:rsid w:val="00B16C11"/>
    <w:rsid w:val="00B22B29"/>
    <w:rsid w:val="00B24308"/>
    <w:rsid w:val="00B33AA3"/>
    <w:rsid w:val="00B35A42"/>
    <w:rsid w:val="00B36C47"/>
    <w:rsid w:val="00B46941"/>
    <w:rsid w:val="00B53E45"/>
    <w:rsid w:val="00B55E31"/>
    <w:rsid w:val="00B563C1"/>
    <w:rsid w:val="00B66604"/>
    <w:rsid w:val="00B7037F"/>
    <w:rsid w:val="00B74F56"/>
    <w:rsid w:val="00B75C2F"/>
    <w:rsid w:val="00B812E2"/>
    <w:rsid w:val="00B8144B"/>
    <w:rsid w:val="00B83100"/>
    <w:rsid w:val="00B8391F"/>
    <w:rsid w:val="00B90652"/>
    <w:rsid w:val="00B90E4C"/>
    <w:rsid w:val="00B9719B"/>
    <w:rsid w:val="00B97C67"/>
    <w:rsid w:val="00BB1585"/>
    <w:rsid w:val="00BC16EE"/>
    <w:rsid w:val="00BC5AFC"/>
    <w:rsid w:val="00BE288D"/>
    <w:rsid w:val="00BE3218"/>
    <w:rsid w:val="00BE355C"/>
    <w:rsid w:val="00BE51FA"/>
    <w:rsid w:val="00BE6C22"/>
    <w:rsid w:val="00BF03BF"/>
    <w:rsid w:val="00BF1AF7"/>
    <w:rsid w:val="00BF41EF"/>
    <w:rsid w:val="00BF55C3"/>
    <w:rsid w:val="00C15007"/>
    <w:rsid w:val="00C15652"/>
    <w:rsid w:val="00C20DA7"/>
    <w:rsid w:val="00C24D16"/>
    <w:rsid w:val="00C312B2"/>
    <w:rsid w:val="00C31FCF"/>
    <w:rsid w:val="00C35967"/>
    <w:rsid w:val="00C43852"/>
    <w:rsid w:val="00C507A7"/>
    <w:rsid w:val="00C54935"/>
    <w:rsid w:val="00C65A32"/>
    <w:rsid w:val="00C670EA"/>
    <w:rsid w:val="00C67F25"/>
    <w:rsid w:val="00C73585"/>
    <w:rsid w:val="00C814CF"/>
    <w:rsid w:val="00C83175"/>
    <w:rsid w:val="00C8409C"/>
    <w:rsid w:val="00C85355"/>
    <w:rsid w:val="00C94D3E"/>
    <w:rsid w:val="00C96301"/>
    <w:rsid w:val="00CA1A6B"/>
    <w:rsid w:val="00CA7413"/>
    <w:rsid w:val="00CB5693"/>
    <w:rsid w:val="00CB6F86"/>
    <w:rsid w:val="00CC52CA"/>
    <w:rsid w:val="00CD00CF"/>
    <w:rsid w:val="00CD5576"/>
    <w:rsid w:val="00CF1C6D"/>
    <w:rsid w:val="00CF580C"/>
    <w:rsid w:val="00D00D17"/>
    <w:rsid w:val="00D0580A"/>
    <w:rsid w:val="00D06396"/>
    <w:rsid w:val="00D06B1E"/>
    <w:rsid w:val="00D152EE"/>
    <w:rsid w:val="00D15F12"/>
    <w:rsid w:val="00D166D8"/>
    <w:rsid w:val="00D27283"/>
    <w:rsid w:val="00D274A7"/>
    <w:rsid w:val="00D27870"/>
    <w:rsid w:val="00D41DE3"/>
    <w:rsid w:val="00D42C98"/>
    <w:rsid w:val="00D43D4A"/>
    <w:rsid w:val="00D45159"/>
    <w:rsid w:val="00D6188C"/>
    <w:rsid w:val="00D62C1D"/>
    <w:rsid w:val="00D63555"/>
    <w:rsid w:val="00D65C51"/>
    <w:rsid w:val="00D774E5"/>
    <w:rsid w:val="00D81D2C"/>
    <w:rsid w:val="00D82F10"/>
    <w:rsid w:val="00D84115"/>
    <w:rsid w:val="00D87319"/>
    <w:rsid w:val="00D91D47"/>
    <w:rsid w:val="00D93401"/>
    <w:rsid w:val="00D93DB7"/>
    <w:rsid w:val="00D94D38"/>
    <w:rsid w:val="00DA2168"/>
    <w:rsid w:val="00DB2F37"/>
    <w:rsid w:val="00DC04E7"/>
    <w:rsid w:val="00DC0E58"/>
    <w:rsid w:val="00DC0E6A"/>
    <w:rsid w:val="00DC20F8"/>
    <w:rsid w:val="00DC2D0A"/>
    <w:rsid w:val="00DC6253"/>
    <w:rsid w:val="00DC7418"/>
    <w:rsid w:val="00DD5F1D"/>
    <w:rsid w:val="00DE5973"/>
    <w:rsid w:val="00DE744C"/>
    <w:rsid w:val="00DF1D4E"/>
    <w:rsid w:val="00DF3FA7"/>
    <w:rsid w:val="00E0025F"/>
    <w:rsid w:val="00E01A7F"/>
    <w:rsid w:val="00E10499"/>
    <w:rsid w:val="00E24BE8"/>
    <w:rsid w:val="00E25C5B"/>
    <w:rsid w:val="00E2759B"/>
    <w:rsid w:val="00E32489"/>
    <w:rsid w:val="00E411F5"/>
    <w:rsid w:val="00E42911"/>
    <w:rsid w:val="00E436FB"/>
    <w:rsid w:val="00E43A37"/>
    <w:rsid w:val="00E47540"/>
    <w:rsid w:val="00E47596"/>
    <w:rsid w:val="00E54B01"/>
    <w:rsid w:val="00E56940"/>
    <w:rsid w:val="00E62D45"/>
    <w:rsid w:val="00E64695"/>
    <w:rsid w:val="00E65CA9"/>
    <w:rsid w:val="00E724B9"/>
    <w:rsid w:val="00E77074"/>
    <w:rsid w:val="00E804B2"/>
    <w:rsid w:val="00E82755"/>
    <w:rsid w:val="00E82D08"/>
    <w:rsid w:val="00E832FE"/>
    <w:rsid w:val="00E83B28"/>
    <w:rsid w:val="00E85FB1"/>
    <w:rsid w:val="00E86CA4"/>
    <w:rsid w:val="00E924C0"/>
    <w:rsid w:val="00EA07E5"/>
    <w:rsid w:val="00EA10BC"/>
    <w:rsid w:val="00EA5DB1"/>
    <w:rsid w:val="00EA6E3C"/>
    <w:rsid w:val="00EB3A94"/>
    <w:rsid w:val="00EC277C"/>
    <w:rsid w:val="00EC7191"/>
    <w:rsid w:val="00EC74DF"/>
    <w:rsid w:val="00ED1104"/>
    <w:rsid w:val="00ED323A"/>
    <w:rsid w:val="00ED5C32"/>
    <w:rsid w:val="00EE1FC1"/>
    <w:rsid w:val="00EF16E1"/>
    <w:rsid w:val="00F0008B"/>
    <w:rsid w:val="00F014AA"/>
    <w:rsid w:val="00F026C7"/>
    <w:rsid w:val="00F03CE1"/>
    <w:rsid w:val="00F0430C"/>
    <w:rsid w:val="00F106AB"/>
    <w:rsid w:val="00F21E26"/>
    <w:rsid w:val="00F2358B"/>
    <w:rsid w:val="00F2727F"/>
    <w:rsid w:val="00F32376"/>
    <w:rsid w:val="00F36A0A"/>
    <w:rsid w:val="00F36F12"/>
    <w:rsid w:val="00F3728F"/>
    <w:rsid w:val="00F41727"/>
    <w:rsid w:val="00F442DC"/>
    <w:rsid w:val="00F44B0A"/>
    <w:rsid w:val="00F5256B"/>
    <w:rsid w:val="00F53188"/>
    <w:rsid w:val="00F579A1"/>
    <w:rsid w:val="00F673AB"/>
    <w:rsid w:val="00F72045"/>
    <w:rsid w:val="00F82BA2"/>
    <w:rsid w:val="00F9010A"/>
    <w:rsid w:val="00F95643"/>
    <w:rsid w:val="00FA0B2E"/>
    <w:rsid w:val="00FA2DE5"/>
    <w:rsid w:val="00FA2E49"/>
    <w:rsid w:val="00FA4212"/>
    <w:rsid w:val="00FA4F46"/>
    <w:rsid w:val="00FB6F20"/>
    <w:rsid w:val="00FC3409"/>
    <w:rsid w:val="00FD2655"/>
    <w:rsid w:val="00FD2D1D"/>
    <w:rsid w:val="00FD4C74"/>
    <w:rsid w:val="00FE2BE2"/>
    <w:rsid w:val="00FE4858"/>
    <w:rsid w:val="00FE623B"/>
    <w:rsid w:val="00FE68CE"/>
    <w:rsid w:val="00FE7109"/>
    <w:rsid w:val="00FF1132"/>
    <w:rsid w:val="00FF2090"/>
    <w:rsid w:val="00FF52F4"/>
    <w:rsid w:val="00FF6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91FE4C1"/>
  <w15:docId w15:val="{F3405CE8-BAC6-4507-8F46-FE8293855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AT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8598C"/>
    <w:pPr>
      <w:spacing w:line="360" w:lineRule="auto"/>
      <w:jc w:val="both"/>
    </w:pPr>
    <w:rPr>
      <w:sz w:val="20"/>
      <w:szCs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826E6"/>
    <w:pPr>
      <w:keepNext/>
      <w:numPr>
        <w:numId w:val="34"/>
      </w:numPr>
      <w:pBdr>
        <w:top w:val="single" w:sz="24" w:space="0" w:color="72A376" w:themeColor="accent1"/>
        <w:left w:val="single" w:sz="24" w:space="0" w:color="72A376" w:themeColor="accent1"/>
        <w:bottom w:val="single" w:sz="24" w:space="0" w:color="72A376" w:themeColor="accent1"/>
        <w:right w:val="single" w:sz="24" w:space="0" w:color="72A376" w:themeColor="accent1"/>
      </w:pBdr>
      <w:shd w:val="clear" w:color="auto" w:fill="72A376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A678D"/>
    <w:pPr>
      <w:keepNext/>
      <w:numPr>
        <w:ilvl w:val="1"/>
        <w:numId w:val="34"/>
      </w:numPr>
      <w:pBdr>
        <w:top w:val="single" w:sz="24" w:space="0" w:color="E2ECE3" w:themeColor="accent1" w:themeTint="33"/>
        <w:left w:val="single" w:sz="24" w:space="0" w:color="E2ECE3" w:themeColor="accent1" w:themeTint="33"/>
        <w:bottom w:val="single" w:sz="24" w:space="0" w:color="E2ECE3" w:themeColor="accent1" w:themeTint="33"/>
        <w:right w:val="single" w:sz="24" w:space="0" w:color="E2ECE3" w:themeColor="accent1" w:themeTint="33"/>
      </w:pBdr>
      <w:shd w:val="clear" w:color="auto" w:fill="E2ECE3" w:themeFill="accent1" w:themeFillTint="33"/>
      <w:spacing w:after="240"/>
      <w:outlineLvl w:val="1"/>
    </w:pPr>
    <w:rPr>
      <w:rFonts w:ascii="Times New Roman" w:hAnsi="Times New Roman" w:cs="Times New Roman"/>
      <w:b/>
      <w:spacing w:val="15"/>
      <w:sz w:val="22"/>
      <w:szCs w:val="2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795371"/>
    <w:pPr>
      <w:numPr>
        <w:ilvl w:val="2"/>
        <w:numId w:val="34"/>
      </w:numPr>
      <w:pBdr>
        <w:top w:val="single" w:sz="6" w:space="2" w:color="72A376" w:themeColor="accent1"/>
        <w:left w:val="single" w:sz="6" w:space="2" w:color="72A376" w:themeColor="accent1"/>
      </w:pBdr>
      <w:spacing w:before="300" w:after="0"/>
      <w:outlineLvl w:val="2"/>
    </w:pPr>
    <w:rPr>
      <w:caps/>
      <w:color w:val="365338" w:themeColor="accent1" w:themeShade="7F"/>
      <w:spacing w:val="15"/>
      <w:sz w:val="22"/>
      <w:szCs w:val="22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795371"/>
    <w:pPr>
      <w:numPr>
        <w:ilvl w:val="3"/>
        <w:numId w:val="34"/>
      </w:numPr>
      <w:pBdr>
        <w:top w:val="dotted" w:sz="6" w:space="2" w:color="72A376" w:themeColor="accent1"/>
        <w:left w:val="dotted" w:sz="6" w:space="2" w:color="72A376" w:themeColor="accent1"/>
      </w:pBdr>
      <w:spacing w:before="300" w:after="0"/>
      <w:outlineLvl w:val="3"/>
    </w:pPr>
    <w:rPr>
      <w:caps/>
      <w:color w:val="527D55" w:themeColor="accent1" w:themeShade="BF"/>
      <w:spacing w:val="10"/>
      <w:sz w:val="22"/>
      <w:szCs w:val="22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95371"/>
    <w:pPr>
      <w:numPr>
        <w:ilvl w:val="4"/>
        <w:numId w:val="34"/>
      </w:numPr>
      <w:pBdr>
        <w:bottom w:val="single" w:sz="6" w:space="1" w:color="72A376" w:themeColor="accent1"/>
      </w:pBdr>
      <w:spacing w:before="300" w:after="0"/>
      <w:outlineLvl w:val="4"/>
    </w:pPr>
    <w:rPr>
      <w:caps/>
      <w:color w:val="527D55" w:themeColor="accent1" w:themeShade="BF"/>
      <w:spacing w:val="10"/>
      <w:sz w:val="22"/>
      <w:szCs w:val="22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95371"/>
    <w:pPr>
      <w:numPr>
        <w:ilvl w:val="5"/>
        <w:numId w:val="34"/>
      </w:numPr>
      <w:pBdr>
        <w:bottom w:val="dotted" w:sz="6" w:space="1" w:color="72A376" w:themeColor="accent1"/>
      </w:pBdr>
      <w:spacing w:before="300" w:after="0"/>
      <w:outlineLvl w:val="5"/>
    </w:pPr>
    <w:rPr>
      <w:caps/>
      <w:color w:val="527D55" w:themeColor="accent1" w:themeShade="BF"/>
      <w:spacing w:val="10"/>
      <w:sz w:val="22"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95371"/>
    <w:pPr>
      <w:numPr>
        <w:ilvl w:val="6"/>
        <w:numId w:val="34"/>
      </w:numPr>
      <w:spacing w:before="300" w:after="0"/>
      <w:outlineLvl w:val="6"/>
    </w:pPr>
    <w:rPr>
      <w:caps/>
      <w:color w:val="527D55" w:themeColor="accent1" w:themeShade="BF"/>
      <w:spacing w:val="10"/>
      <w:sz w:val="22"/>
      <w:szCs w:val="22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95371"/>
    <w:pPr>
      <w:numPr>
        <w:ilvl w:val="7"/>
        <w:numId w:val="34"/>
      </w:numPr>
      <w:spacing w:before="300" w:after="0"/>
      <w:outlineLvl w:val="7"/>
    </w:pPr>
    <w:rPr>
      <w:caps/>
      <w:spacing w:val="10"/>
      <w:sz w:val="18"/>
      <w:szCs w:val="1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95371"/>
    <w:pPr>
      <w:numPr>
        <w:ilvl w:val="8"/>
        <w:numId w:val="34"/>
      </w:num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826E6"/>
    <w:rPr>
      <w:b/>
      <w:bCs/>
      <w:caps/>
      <w:color w:val="FFFFFF" w:themeColor="background1"/>
      <w:spacing w:val="15"/>
      <w:shd w:val="clear" w:color="auto" w:fill="72A376" w:themeFill="accent1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A678D"/>
    <w:rPr>
      <w:rFonts w:ascii="Times New Roman" w:hAnsi="Times New Roman" w:cs="Times New Roman"/>
      <w:b/>
      <w:spacing w:val="15"/>
      <w:shd w:val="clear" w:color="auto" w:fill="E2ECE3" w:themeFill="accent1" w:themeFillTint="33"/>
    </w:rPr>
  </w:style>
  <w:style w:type="paragraph" w:styleId="Titel">
    <w:name w:val="Title"/>
    <w:basedOn w:val="Standard"/>
    <w:next w:val="Standard"/>
    <w:link w:val="TitelZchn"/>
    <w:qFormat/>
    <w:rsid w:val="00D84115"/>
    <w:pPr>
      <w:spacing w:before="360"/>
      <w:jc w:val="center"/>
      <w:outlineLvl w:val="0"/>
    </w:pPr>
    <w:rPr>
      <w:rFonts w:ascii="Arial" w:eastAsia="Times New Roman" w:hAnsi="Arial" w:cs="Arial"/>
      <w:b/>
      <w:bCs/>
      <w:caps/>
      <w:color w:val="72A376" w:themeColor="accent1"/>
      <w:kern w:val="28"/>
      <w:sz w:val="40"/>
      <w:szCs w:val="40"/>
      <w:lang w:eastAsia="de-AT"/>
    </w:rPr>
  </w:style>
  <w:style w:type="character" w:customStyle="1" w:styleId="TitelZchn">
    <w:name w:val="Titel Zchn"/>
    <w:basedOn w:val="Absatz-Standardschriftart"/>
    <w:link w:val="Titel"/>
    <w:rsid w:val="00D84115"/>
    <w:rPr>
      <w:rFonts w:ascii="Arial" w:eastAsia="Times New Roman" w:hAnsi="Arial" w:cs="Arial"/>
      <w:b/>
      <w:bCs/>
      <w:caps/>
      <w:color w:val="72A376" w:themeColor="accent1"/>
      <w:kern w:val="28"/>
      <w:sz w:val="40"/>
      <w:szCs w:val="40"/>
      <w:lang w:eastAsia="de-AT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95371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95371"/>
    <w:rPr>
      <w:caps/>
      <w:color w:val="595959" w:themeColor="text1" w:themeTint="A6"/>
      <w:spacing w:val="10"/>
      <w:sz w:val="24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795371"/>
    <w:rPr>
      <w:caps/>
      <w:color w:val="365338" w:themeColor="accent1" w:themeShade="7F"/>
      <w:spacing w:val="15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795371"/>
    <w:rPr>
      <w:caps/>
      <w:color w:val="527D55" w:themeColor="accent1" w:themeShade="BF"/>
      <w:spacing w:val="10"/>
    </w:rPr>
  </w:style>
  <w:style w:type="table" w:styleId="Tabellenraster">
    <w:name w:val="Table Grid"/>
    <w:basedOn w:val="NormaleTabelle"/>
    <w:uiPriority w:val="59"/>
    <w:rsid w:val="009762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95371"/>
    <w:rPr>
      <w:caps/>
      <w:color w:val="527D55" w:themeColor="accent1" w:themeShade="BF"/>
      <w:spacing w:val="1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95371"/>
    <w:rPr>
      <w:caps/>
      <w:color w:val="527D55" w:themeColor="accent1" w:themeShade="BF"/>
      <w:spacing w:val="1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95371"/>
    <w:rPr>
      <w:caps/>
      <w:color w:val="527D55" w:themeColor="accent1" w:themeShade="BF"/>
      <w:spacing w:val="1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95371"/>
    <w:rPr>
      <w:caps/>
      <w:spacing w:val="10"/>
      <w:sz w:val="18"/>
      <w:szCs w:val="1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95371"/>
    <w:rPr>
      <w:i/>
      <w:caps/>
      <w:spacing w:val="10"/>
      <w:sz w:val="18"/>
      <w:szCs w:val="18"/>
    </w:rPr>
  </w:style>
  <w:style w:type="paragraph" w:styleId="Beschriftung">
    <w:name w:val="caption"/>
    <w:basedOn w:val="Standard"/>
    <w:next w:val="Standard"/>
    <w:link w:val="BeschriftungZchn"/>
    <w:unhideWhenUsed/>
    <w:qFormat/>
    <w:rsid w:val="00A67F16"/>
    <w:pPr>
      <w:jc w:val="center"/>
    </w:pPr>
    <w:rPr>
      <w:b/>
      <w:bCs/>
      <w:color w:val="527D55" w:themeColor="accent1" w:themeShade="BF"/>
      <w:sz w:val="16"/>
      <w:szCs w:val="16"/>
    </w:rPr>
  </w:style>
  <w:style w:type="character" w:styleId="Fett">
    <w:name w:val="Strong"/>
    <w:uiPriority w:val="22"/>
    <w:qFormat/>
    <w:rsid w:val="00795371"/>
    <w:rPr>
      <w:b/>
      <w:bCs/>
    </w:rPr>
  </w:style>
  <w:style w:type="character" w:styleId="Hervorhebung">
    <w:name w:val="Emphasis"/>
    <w:uiPriority w:val="20"/>
    <w:qFormat/>
    <w:rsid w:val="00795371"/>
    <w:rPr>
      <w:caps/>
      <w:color w:val="365338" w:themeColor="accent1" w:themeShade="7F"/>
      <w:spacing w:val="5"/>
    </w:rPr>
  </w:style>
  <w:style w:type="paragraph" w:styleId="KeinLeerraum">
    <w:name w:val="No Spacing"/>
    <w:basedOn w:val="Standard"/>
    <w:link w:val="KeinLeerraumZchn"/>
    <w:uiPriority w:val="1"/>
    <w:qFormat/>
    <w:rsid w:val="00795371"/>
    <w:pPr>
      <w:spacing w:after="0" w:line="240" w:lineRule="auto"/>
    </w:pPr>
  </w:style>
  <w:style w:type="character" w:customStyle="1" w:styleId="KeinLeerraumZchn">
    <w:name w:val="Kein Leerraum Zchn"/>
    <w:basedOn w:val="Absatz-Standardschriftart"/>
    <w:link w:val="KeinLeerraum"/>
    <w:uiPriority w:val="1"/>
    <w:rsid w:val="00795371"/>
    <w:rPr>
      <w:sz w:val="20"/>
      <w:szCs w:val="20"/>
    </w:rPr>
  </w:style>
  <w:style w:type="paragraph" w:styleId="Listenabsatz">
    <w:name w:val="List Paragraph"/>
    <w:basedOn w:val="Standard"/>
    <w:uiPriority w:val="34"/>
    <w:qFormat/>
    <w:rsid w:val="00795371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795371"/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rsid w:val="00795371"/>
    <w:rPr>
      <w:i/>
      <w:iCs/>
      <w:sz w:val="20"/>
      <w:szCs w:val="20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95371"/>
    <w:pPr>
      <w:pBdr>
        <w:top w:val="single" w:sz="4" w:space="10" w:color="72A376" w:themeColor="accent1"/>
        <w:left w:val="single" w:sz="4" w:space="10" w:color="72A376" w:themeColor="accent1"/>
      </w:pBdr>
      <w:spacing w:after="0"/>
      <w:ind w:left="1296" w:right="1152"/>
    </w:pPr>
    <w:rPr>
      <w:i/>
      <w:iCs/>
      <w:color w:val="72A376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95371"/>
    <w:rPr>
      <w:i/>
      <w:iCs/>
      <w:color w:val="72A376" w:themeColor="accent1"/>
      <w:sz w:val="20"/>
      <w:szCs w:val="20"/>
    </w:rPr>
  </w:style>
  <w:style w:type="character" w:styleId="SchwacheHervorhebung">
    <w:name w:val="Subtle Emphasis"/>
    <w:uiPriority w:val="19"/>
    <w:qFormat/>
    <w:rsid w:val="00795371"/>
    <w:rPr>
      <w:i/>
      <w:iCs/>
      <w:color w:val="365338" w:themeColor="accent1" w:themeShade="7F"/>
    </w:rPr>
  </w:style>
  <w:style w:type="character" w:styleId="IntensiveHervorhebung">
    <w:name w:val="Intense Emphasis"/>
    <w:uiPriority w:val="21"/>
    <w:qFormat/>
    <w:rsid w:val="00795371"/>
    <w:rPr>
      <w:b/>
      <w:bCs/>
      <w:caps/>
      <w:color w:val="365338" w:themeColor="accent1" w:themeShade="7F"/>
      <w:spacing w:val="10"/>
    </w:rPr>
  </w:style>
  <w:style w:type="character" w:styleId="SchwacherVerweis">
    <w:name w:val="Subtle Reference"/>
    <w:uiPriority w:val="31"/>
    <w:qFormat/>
    <w:rsid w:val="00795371"/>
    <w:rPr>
      <w:b/>
      <w:bCs/>
      <w:color w:val="72A376" w:themeColor="accent1"/>
    </w:rPr>
  </w:style>
  <w:style w:type="character" w:styleId="IntensiverVerweis">
    <w:name w:val="Intense Reference"/>
    <w:uiPriority w:val="32"/>
    <w:qFormat/>
    <w:rsid w:val="00795371"/>
    <w:rPr>
      <w:b/>
      <w:bCs/>
      <w:i/>
      <w:iCs/>
      <w:caps/>
      <w:color w:val="72A376" w:themeColor="accent1"/>
    </w:rPr>
  </w:style>
  <w:style w:type="character" w:styleId="Buchtitel">
    <w:name w:val="Book Title"/>
    <w:uiPriority w:val="33"/>
    <w:qFormat/>
    <w:rsid w:val="00795371"/>
    <w:rPr>
      <w:b/>
      <w:bCs/>
      <w:i/>
      <w:iCs/>
      <w:spacing w:val="9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795371"/>
    <w:pPr>
      <w:outlineLvl w:val="9"/>
    </w:pPr>
    <w:rPr>
      <w:lang w:bidi="en-US"/>
    </w:rPr>
  </w:style>
  <w:style w:type="table" w:customStyle="1" w:styleId="Standard-Tabelle">
    <w:name w:val="Standard-Tabelle"/>
    <w:basedOn w:val="NormaleTabelle"/>
    <w:uiPriority w:val="99"/>
    <w:rsid w:val="00DF1D4E"/>
    <w:pPr>
      <w:spacing w:after="0" w:line="240" w:lineRule="auto"/>
    </w:pPr>
    <w:rPr>
      <w:sz w:val="18"/>
    </w:rPr>
    <w:tblPr>
      <w:tblInd w:w="284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AB10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B1086"/>
    <w:rPr>
      <w:sz w:val="20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AB10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B1086"/>
    <w:rPr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B1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B1086"/>
    <w:rPr>
      <w:rFonts w:ascii="Tahoma" w:hAnsi="Tahoma" w:cs="Tahoma"/>
      <w:sz w:val="16"/>
      <w:szCs w:val="16"/>
    </w:rPr>
  </w:style>
  <w:style w:type="paragraph" w:styleId="Verzeichnis1">
    <w:name w:val="toc 1"/>
    <w:basedOn w:val="Standard"/>
    <w:next w:val="Standard"/>
    <w:autoRedefine/>
    <w:uiPriority w:val="39"/>
    <w:unhideWhenUsed/>
    <w:rsid w:val="00D00D17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D00D17"/>
    <w:pPr>
      <w:spacing w:after="100"/>
      <w:ind w:left="200"/>
    </w:pPr>
  </w:style>
  <w:style w:type="paragraph" w:styleId="Verzeichnis3">
    <w:name w:val="toc 3"/>
    <w:basedOn w:val="Standard"/>
    <w:next w:val="Standard"/>
    <w:autoRedefine/>
    <w:uiPriority w:val="39"/>
    <w:unhideWhenUsed/>
    <w:rsid w:val="00D00D17"/>
    <w:pPr>
      <w:spacing w:after="100"/>
      <w:ind w:left="400"/>
    </w:pPr>
  </w:style>
  <w:style w:type="character" w:styleId="Hyperlink">
    <w:name w:val="Hyperlink"/>
    <w:basedOn w:val="Absatz-Standardschriftart"/>
    <w:uiPriority w:val="99"/>
    <w:unhideWhenUsed/>
    <w:rsid w:val="00D00D17"/>
    <w:rPr>
      <w:color w:val="DB5353" w:themeColor="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D00D17"/>
    <w:rPr>
      <w:color w:val="808080"/>
    </w:rPr>
  </w:style>
  <w:style w:type="character" w:customStyle="1" w:styleId="BeschriftungZchn">
    <w:name w:val="Beschriftung Zchn"/>
    <w:link w:val="Beschriftung"/>
    <w:rsid w:val="00A67F16"/>
    <w:rPr>
      <w:b/>
      <w:bCs/>
      <w:color w:val="527D55" w:themeColor="accent1" w:themeShade="BF"/>
      <w:sz w:val="16"/>
      <w:szCs w:val="16"/>
    </w:rPr>
  </w:style>
  <w:style w:type="paragraph" w:customStyle="1" w:styleId="Abbildung">
    <w:name w:val="Abbildung"/>
    <w:basedOn w:val="Standard"/>
    <w:qFormat/>
    <w:rsid w:val="00002106"/>
    <w:pPr>
      <w:keepNext/>
      <w:spacing w:after="0" w:line="240" w:lineRule="auto"/>
      <w:jc w:val="center"/>
    </w:pPr>
    <w:rPr>
      <w:noProof/>
    </w:rPr>
  </w:style>
  <w:style w:type="paragraph" w:customStyle="1" w:styleId="Info-Absatz">
    <w:name w:val="Info-Absatz"/>
    <w:basedOn w:val="Standard"/>
    <w:qFormat/>
    <w:rsid w:val="0060438A"/>
    <w:pPr>
      <w:pBdr>
        <w:left w:val="single" w:sz="24" w:space="4" w:color="75A675" w:themeColor="accent2" w:themeShade="BF"/>
      </w:pBdr>
      <w:shd w:val="clear" w:color="auto" w:fill="EDF4F7" w:themeFill="accent3" w:themeFillTint="33"/>
      <w:spacing w:before="240" w:after="240"/>
      <w:ind w:left="1134"/>
      <w:contextualSpacing/>
    </w:pPr>
    <w:rPr>
      <w:noProof/>
    </w:rPr>
  </w:style>
  <w:style w:type="character" w:customStyle="1" w:styleId="Querverweisaufberschrift">
    <w:name w:val="Querverweis auf Überschrift"/>
    <w:basedOn w:val="Absatz-Standardschriftart"/>
    <w:uiPriority w:val="1"/>
    <w:qFormat/>
    <w:rsid w:val="005D4BB8"/>
    <w:rPr>
      <w:b/>
      <w:i/>
      <w:color w:val="375439" w:themeColor="accent1" w:themeShade="80"/>
    </w:rPr>
  </w:style>
  <w:style w:type="paragraph" w:styleId="Textkrper">
    <w:name w:val="Body Text"/>
    <w:basedOn w:val="Standard"/>
    <w:link w:val="TextkrperZchn"/>
    <w:uiPriority w:val="99"/>
    <w:unhideWhenUsed/>
    <w:rsid w:val="00ED1104"/>
  </w:style>
  <w:style w:type="character" w:customStyle="1" w:styleId="TextkrperZchn">
    <w:name w:val="Textkörper Zchn"/>
    <w:basedOn w:val="Absatz-Standardschriftart"/>
    <w:link w:val="Textkrper"/>
    <w:uiPriority w:val="99"/>
    <w:rsid w:val="00ED1104"/>
    <w:rPr>
      <w:sz w:val="20"/>
      <w:szCs w:val="20"/>
    </w:rPr>
  </w:style>
  <w:style w:type="paragraph" w:styleId="Textkrper-Erstzeileneinzug">
    <w:name w:val="Body Text First Indent"/>
    <w:basedOn w:val="Textkrper"/>
    <w:link w:val="Textkrper-ErstzeileneinzugZchn"/>
    <w:uiPriority w:val="99"/>
    <w:unhideWhenUsed/>
    <w:rsid w:val="00ED1104"/>
    <w:pPr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rsid w:val="00ED1104"/>
    <w:rPr>
      <w:sz w:val="20"/>
      <w:szCs w:val="20"/>
    </w:rPr>
  </w:style>
  <w:style w:type="paragraph" w:styleId="Textkrper-Einzug2">
    <w:name w:val="Body Text Indent 2"/>
    <w:basedOn w:val="Standard"/>
    <w:link w:val="Textkrper-Einzug2Zchn"/>
    <w:uiPriority w:val="99"/>
    <w:unhideWhenUsed/>
    <w:rsid w:val="00ED1104"/>
    <w:pPr>
      <w:spacing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rsid w:val="00ED1104"/>
    <w:rPr>
      <w:sz w:val="20"/>
      <w:szCs w:val="20"/>
    </w:rPr>
  </w:style>
  <w:style w:type="paragraph" w:styleId="Standardeinzug">
    <w:name w:val="Normal Indent"/>
    <w:basedOn w:val="Standard"/>
    <w:uiPriority w:val="99"/>
    <w:unhideWhenUsed/>
    <w:rsid w:val="00ED1104"/>
    <w:pPr>
      <w:ind w:left="708"/>
    </w:pPr>
  </w:style>
  <w:style w:type="paragraph" w:styleId="Liste">
    <w:name w:val="List"/>
    <w:basedOn w:val="Standard"/>
    <w:uiPriority w:val="99"/>
    <w:unhideWhenUsed/>
    <w:rsid w:val="00ED1104"/>
    <w:pPr>
      <w:ind w:left="283" w:hanging="283"/>
      <w:contextualSpacing/>
    </w:pPr>
  </w:style>
  <w:style w:type="paragraph" w:styleId="Liste2">
    <w:name w:val="List 2"/>
    <w:basedOn w:val="Standard"/>
    <w:uiPriority w:val="99"/>
    <w:unhideWhenUsed/>
    <w:rsid w:val="00ED1104"/>
    <w:pPr>
      <w:ind w:left="566" w:hanging="283"/>
      <w:contextualSpacing/>
    </w:pPr>
  </w:style>
  <w:style w:type="paragraph" w:styleId="Liste3">
    <w:name w:val="List 3"/>
    <w:basedOn w:val="Standard"/>
    <w:uiPriority w:val="99"/>
    <w:unhideWhenUsed/>
    <w:rsid w:val="00ED1104"/>
    <w:pPr>
      <w:ind w:left="849" w:hanging="283"/>
      <w:contextualSpacing/>
    </w:pPr>
  </w:style>
  <w:style w:type="paragraph" w:styleId="Liste4">
    <w:name w:val="List 4"/>
    <w:basedOn w:val="Standard"/>
    <w:uiPriority w:val="99"/>
    <w:unhideWhenUsed/>
    <w:rsid w:val="00ED1104"/>
    <w:pPr>
      <w:ind w:left="1132" w:hanging="283"/>
      <w:contextualSpacing/>
    </w:pPr>
  </w:style>
  <w:style w:type="paragraph" w:styleId="Liste5">
    <w:name w:val="List 5"/>
    <w:basedOn w:val="Standard"/>
    <w:uiPriority w:val="99"/>
    <w:unhideWhenUsed/>
    <w:rsid w:val="00ED1104"/>
    <w:pPr>
      <w:ind w:left="1415" w:hanging="283"/>
      <w:contextualSpacing/>
    </w:pPr>
  </w:style>
  <w:style w:type="paragraph" w:customStyle="1" w:styleId="Textkrperhngendum15mm">
    <w:name w:val="Textkörper hängend um 15 mm"/>
    <w:basedOn w:val="Textkrper"/>
    <w:qFormat/>
    <w:rsid w:val="00ED1104"/>
    <w:pPr>
      <w:ind w:left="851" w:hanging="851"/>
    </w:pPr>
  </w:style>
  <w:style w:type="paragraph" w:customStyle="1" w:styleId="Standardhngend">
    <w:name w:val="Standard (hängend)"/>
    <w:basedOn w:val="Standard"/>
    <w:qFormat/>
    <w:rsid w:val="00ED1104"/>
    <w:pPr>
      <w:ind w:left="567" w:hanging="567"/>
      <w:contextualSpacing/>
    </w:pPr>
  </w:style>
  <w:style w:type="paragraph" w:styleId="StandardWeb">
    <w:name w:val="Normal (Web)"/>
    <w:basedOn w:val="Standard"/>
    <w:uiPriority w:val="99"/>
    <w:semiHidden/>
    <w:unhideWhenUsed/>
    <w:rsid w:val="004D34A6"/>
    <w:pPr>
      <w:spacing w:before="150"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paragraph" w:customStyle="1" w:styleId="Default">
    <w:name w:val="Default"/>
    <w:rsid w:val="00EC74DF"/>
    <w:pPr>
      <w:autoSpaceDE w:val="0"/>
      <w:autoSpaceDN w:val="0"/>
      <w:adjustRightInd w:val="0"/>
      <w:spacing w:after="0" w:line="240" w:lineRule="auto"/>
    </w:pPr>
    <w:rPr>
      <w:rFonts w:ascii="DejaVu Sans" w:hAnsi="DejaVu Sans" w:cs="DejaVu Sans"/>
      <w:color w:val="000000"/>
      <w:sz w:val="24"/>
      <w:szCs w:val="24"/>
    </w:rPr>
  </w:style>
  <w:style w:type="character" w:styleId="Seitenzahl">
    <w:name w:val="page number"/>
    <w:basedOn w:val="Absatz-Standardschriftart"/>
    <w:rsid w:val="00990104"/>
  </w:style>
  <w:style w:type="character" w:styleId="Kommentarzeichen">
    <w:name w:val="annotation reference"/>
    <w:basedOn w:val="Absatz-Standardschriftart"/>
    <w:uiPriority w:val="99"/>
    <w:semiHidden/>
    <w:unhideWhenUsed/>
    <w:rsid w:val="005E58D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E58DE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E58DE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E58D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E58DE"/>
    <w:rPr>
      <w:b/>
      <w:bCs/>
      <w:sz w:val="20"/>
      <w:szCs w:val="20"/>
    </w:rPr>
  </w:style>
  <w:style w:type="table" w:customStyle="1" w:styleId="Standard-Tabelle1">
    <w:name w:val="Standard-Tabelle1"/>
    <w:basedOn w:val="NormaleTabelle"/>
    <w:uiPriority w:val="99"/>
    <w:rsid w:val="00712B34"/>
    <w:pPr>
      <w:spacing w:after="0" w:line="240" w:lineRule="auto"/>
    </w:pPr>
    <w:rPr>
      <w:sz w:val="18"/>
    </w:rPr>
    <w:tblPr>
      <w:tblInd w:w="284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tblBorders>
    </w:tblPr>
  </w:style>
  <w:style w:type="character" w:styleId="BesuchterLink">
    <w:name w:val="FollowedHyperlink"/>
    <w:basedOn w:val="Absatz-Standardschriftart"/>
    <w:uiPriority w:val="99"/>
    <w:semiHidden/>
    <w:unhideWhenUsed/>
    <w:rsid w:val="00CF1C6D"/>
    <w:rPr>
      <w:color w:val="903638" w:themeColor="followedHyperlink"/>
      <w:u w:val="single"/>
    </w:rPr>
  </w:style>
  <w:style w:type="paragraph" w:styleId="berarbeitung">
    <w:name w:val="Revision"/>
    <w:hidden/>
    <w:uiPriority w:val="99"/>
    <w:semiHidden/>
    <w:rsid w:val="005E656A"/>
    <w:pPr>
      <w:spacing w:after="0" w:line="240" w:lineRule="auto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1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67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37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23290">
                      <w:marLeft w:val="42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92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332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Phoebe">
      <a:dk1>
        <a:sysClr val="windowText" lastClr="000000"/>
      </a:dk1>
      <a:lt1>
        <a:sysClr val="window" lastClr="FFFFFF"/>
      </a:lt1>
      <a:dk2>
        <a:srgbClr val="676A55"/>
      </a:dk2>
      <a:lt2>
        <a:srgbClr val="EAEBDE"/>
      </a:lt2>
      <a:accent1>
        <a:srgbClr val="72A376"/>
      </a:accent1>
      <a:accent2>
        <a:srgbClr val="B0CCB0"/>
      </a:accent2>
      <a:accent3>
        <a:srgbClr val="A8CDD7"/>
      </a:accent3>
      <a:accent4>
        <a:srgbClr val="C0BEAF"/>
      </a:accent4>
      <a:accent5>
        <a:srgbClr val="CEC597"/>
      </a:accent5>
      <a:accent6>
        <a:srgbClr val="E8B7B7"/>
      </a:accent6>
      <a:hlink>
        <a:srgbClr val="DB5353"/>
      </a:hlink>
      <a:folHlink>
        <a:srgbClr val="903638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79C6605BA90C49921C48D1C19A33C6" ma:contentTypeVersion="0" ma:contentTypeDescription="Ein neues Dokument erstellen." ma:contentTypeScope="" ma:versionID="88bc019bc5fa036e6ebbc7f257ce0f6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4f5dc90cf06628c3b90945c8266c24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BDE3ACF-A8E6-4D48-A88D-782F278C289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CE2E2E3-87EC-46A6-8C77-18CC423104E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65DD8E3-EDB7-44B2-BAA1-65F2316E844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C4CE647-3BD5-47C6-8FED-CD58DCAE2D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 Steiermark</Company>
  <LinksUpToDate>false</LinksUpToDate>
  <CharactersWithSpaces>1614</CharactersWithSpaces>
  <SharedDoc>false</SharedDoc>
  <HyperlinkBase>https://portal.stlrg.gv.at/projekte/home/ELAK-Roll/Dok/08 Schulung und Qualifizierung/ELAK_Anleitungen/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Schadl Philipp</dc:creator>
  <cp:keywords/>
  <dc:description/>
  <cp:lastModifiedBy>Lick Katrin</cp:lastModifiedBy>
  <cp:revision>24</cp:revision>
  <cp:lastPrinted>2022-09-27T07:50:00Z</cp:lastPrinted>
  <dcterms:created xsi:type="dcterms:W3CDTF">2026-05-29T07:35:00Z</dcterms:created>
  <dcterms:modified xsi:type="dcterms:W3CDTF">2026-09-22T12:21:00Z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0x010100A279C6605BA90C49921C48D1C19A33C6</vt:lpwstr>
  </property>
  <property fmtid="{D5CDD505-2E9C-101B-9397-08002B2CF9AE}" pid="3" name="_dlc_DocIdItemGuid">
    <vt:lpwstr>9cf37ac5-8c3d-46b5-bbe5-9814fac53ef9</vt:lpwstr>
  </property>
</Properties>
</file>