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8B" w:rsidRDefault="00CC6875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noProof/>
          <w:lang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-38100</wp:posOffset>
            </wp:positionV>
            <wp:extent cx="1779905" cy="713105"/>
            <wp:effectExtent l="0" t="0" r="0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7234555</wp:posOffset>
            </wp:positionH>
            <wp:positionV relativeFrom="paragraph">
              <wp:posOffset>-95250</wp:posOffset>
            </wp:positionV>
            <wp:extent cx="1780540" cy="711200"/>
            <wp:effectExtent l="0" t="0" r="0" b="0"/>
            <wp:wrapNone/>
            <wp:docPr id="3" name="Bild 2" descr="kopf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opfc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C8B">
        <w:rPr>
          <w:rFonts w:ascii="Arial" w:hAnsi="Arial" w:cs="Arial"/>
          <w:sz w:val="18"/>
          <w:szCs w:val="18"/>
        </w:rPr>
        <w:t xml:space="preserve">An das </w:t>
      </w:r>
    </w:p>
    <w:p w:rsidR="00997C8B" w:rsidRDefault="00997C8B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Amt der Steiermärkischen Landesregierung</w:t>
      </w:r>
    </w:p>
    <w:p w:rsidR="00997C8B" w:rsidRDefault="00997C8B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Abteilung 6 Bildung und Gesellschaft</w:t>
      </w:r>
      <w:r w:rsidR="00CC6875"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-204470</wp:posOffset>
            </wp:positionV>
            <wp:extent cx="1780540" cy="711200"/>
            <wp:effectExtent l="0" t="0" r="0" b="0"/>
            <wp:wrapNone/>
            <wp:docPr id="2" name="Bild 2" descr="kopf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opfc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C8B" w:rsidRPr="00A20EE5" w:rsidRDefault="00997C8B" w:rsidP="00997C8B">
      <w:pPr>
        <w:tabs>
          <w:tab w:val="center" w:pos="1900"/>
        </w:tabs>
        <w:rPr>
          <w:rFonts w:ascii="Arial" w:hAnsi="Arial" w:cs="Arial"/>
          <w:b/>
          <w:sz w:val="18"/>
          <w:szCs w:val="18"/>
        </w:rPr>
      </w:pPr>
      <w:r w:rsidRPr="00A20EE5">
        <w:rPr>
          <w:rFonts w:ascii="Arial" w:hAnsi="Arial" w:cs="Arial"/>
          <w:b/>
          <w:sz w:val="18"/>
          <w:szCs w:val="18"/>
        </w:rPr>
        <w:t>Referat Kinderbildung – und –</w:t>
      </w:r>
      <w:proofErr w:type="spellStart"/>
      <w:r w:rsidRPr="00A20EE5">
        <w:rPr>
          <w:rFonts w:ascii="Arial" w:hAnsi="Arial" w:cs="Arial"/>
          <w:b/>
          <w:sz w:val="18"/>
          <w:szCs w:val="18"/>
        </w:rPr>
        <w:t>betreuung</w:t>
      </w:r>
      <w:proofErr w:type="spellEnd"/>
    </w:p>
    <w:p w:rsidR="00997C8B" w:rsidRDefault="00997C8B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Karmeliterplatz 2, 8010 Graz</w:t>
      </w:r>
    </w:p>
    <w:p w:rsidR="00997C8B" w:rsidRDefault="00997C8B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+43 (0)316 / 877-2696</w:t>
      </w:r>
    </w:p>
    <w:p w:rsidR="00997C8B" w:rsidRDefault="00997C8B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+43 (0)316 / 877-2136</w:t>
      </w:r>
    </w:p>
    <w:p w:rsidR="00997C8B" w:rsidRDefault="00997C8B" w:rsidP="00997C8B">
      <w:pPr>
        <w:tabs>
          <w:tab w:val="center" w:pos="1900"/>
        </w:tabs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9B554E">
          <w:rPr>
            <w:rStyle w:val="Hyperlink"/>
            <w:rFonts w:ascii="Arial" w:hAnsi="Arial" w:cs="Arial"/>
            <w:sz w:val="18"/>
            <w:szCs w:val="18"/>
          </w:rPr>
          <w:t>kin@stmk.gv.at</w:t>
        </w:r>
      </w:hyperlink>
    </w:p>
    <w:p w:rsidR="00A826B3" w:rsidRDefault="00A826B3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</w:p>
    <w:p w:rsidR="00B17FAA" w:rsidRDefault="00B17FAA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</w:p>
    <w:p w:rsidR="00393362" w:rsidRDefault="00393362"/>
    <w:p w:rsidR="00997C8B" w:rsidRDefault="00997C8B" w:rsidP="000959AC">
      <w:pPr>
        <w:tabs>
          <w:tab w:val="center" w:pos="1900"/>
        </w:tabs>
        <w:spacing w:line="276" w:lineRule="auto"/>
        <w:jc w:val="center"/>
        <w:rPr>
          <w:rFonts w:ascii="Arial" w:eastAsia="Times New Roman" w:hAnsi="Arial" w:cs="Arial"/>
          <w:b/>
          <w:bCs/>
          <w:kern w:val="32"/>
          <w:sz w:val="30"/>
          <w:szCs w:val="30"/>
          <w:lang w:eastAsia="de-AT"/>
        </w:rPr>
      </w:pPr>
      <w:r w:rsidRPr="003A1013">
        <w:rPr>
          <w:rFonts w:ascii="Arial" w:eastAsia="Times New Roman" w:hAnsi="Arial" w:cs="Arial"/>
          <w:b/>
          <w:bCs/>
          <w:kern w:val="32"/>
          <w:sz w:val="30"/>
          <w:szCs w:val="30"/>
          <w:lang w:eastAsia="de-AT"/>
        </w:rPr>
        <w:t>Ansuchen um Bewilligung zur Überschreitung der Kinderhöchstzahl</w:t>
      </w:r>
      <w:r w:rsidR="000959AC">
        <w:rPr>
          <w:rFonts w:ascii="Arial" w:eastAsia="Times New Roman" w:hAnsi="Arial" w:cs="Arial"/>
          <w:b/>
          <w:bCs/>
          <w:kern w:val="32"/>
          <w:sz w:val="30"/>
          <w:szCs w:val="30"/>
          <w:lang w:eastAsia="de-AT"/>
        </w:rPr>
        <w:t xml:space="preserve"> bei Tagesmüttern/Tagesvätern im eigenen Haushalt</w:t>
      </w:r>
    </w:p>
    <w:p w:rsidR="00717747" w:rsidRDefault="000C4A63" w:rsidP="000C4A63">
      <w:pPr>
        <w:jc w:val="both"/>
      </w:pPr>
      <w:r w:rsidRPr="000C4A63">
        <w:rPr>
          <w:rFonts w:ascii="Arial" w:hAnsi="Arial" w:cs="Arial"/>
          <w:sz w:val="18"/>
          <w:szCs w:val="18"/>
        </w:rPr>
        <w:t>Gemäß § 51 Abs. 5 Stmk. Kinderbildungs- und -</w:t>
      </w:r>
      <w:proofErr w:type="spellStart"/>
      <w:r w:rsidRPr="000C4A63">
        <w:rPr>
          <w:rFonts w:ascii="Arial" w:hAnsi="Arial" w:cs="Arial"/>
          <w:sz w:val="18"/>
          <w:szCs w:val="18"/>
        </w:rPr>
        <w:t>betreuungsgesetz</w:t>
      </w:r>
      <w:proofErr w:type="spellEnd"/>
      <w:r w:rsidRPr="000C4A63">
        <w:rPr>
          <w:rFonts w:ascii="Arial" w:hAnsi="Arial" w:cs="Arial"/>
          <w:sz w:val="18"/>
          <w:szCs w:val="18"/>
        </w:rPr>
        <w:t xml:space="preserve"> kann die Landesregierung in besonders begründeten Fällen für Tageseltern bis zum Ende des 6. Monats der Betreuungstätigkeit oder für mehr als zwei Wochen dauernde Vertretungen bei unvorhersehbaren Ausfällen einer Tagesmutter/eines Tagesvaters eine geringfügige Überschreitung der Kinderhöchstzahlen, insbesondere für kurzfristige Zeiträume auf Grund der anwesenden eigenen Kinder oder Enkelkinder der Tagesmutter/des Tagesvaters, bewilligen.</w:t>
      </w:r>
    </w:p>
    <w:p w:rsidR="00997C8B" w:rsidRDefault="00997C8B" w:rsidP="00997C8B">
      <w:pPr>
        <w:rPr>
          <w:rFonts w:ascii="Arial" w:hAnsi="Arial" w:cs="Arial"/>
          <w:sz w:val="18"/>
          <w:szCs w:val="18"/>
        </w:rPr>
      </w:pPr>
      <w:proofErr w:type="spellStart"/>
      <w:r w:rsidRPr="00232C87">
        <w:rPr>
          <w:rFonts w:ascii="Arial" w:eastAsia="Times New Roman" w:hAnsi="Arial"/>
          <w:b/>
          <w:szCs w:val="24"/>
          <w:lang w:eastAsia="de-AT"/>
        </w:rPr>
        <w:t>AntragstellerIn</w:t>
      </w:r>
      <w:proofErr w:type="spellEnd"/>
      <w:r>
        <w:rPr>
          <w:rFonts w:ascii="Arial" w:eastAsia="Times New Roman" w:hAnsi="Arial"/>
          <w:b/>
          <w:szCs w:val="24"/>
          <w:lang w:eastAsia="de-AT"/>
        </w:rPr>
        <w:t xml:space="preserve"> / Tagesmutter / Tagesvater</w:t>
      </w:r>
    </w:p>
    <w:p w:rsidR="00997C8B" w:rsidRDefault="00997C8B" w:rsidP="00997C8B">
      <w:pPr>
        <w:tabs>
          <w:tab w:val="center" w:pos="1900"/>
        </w:tabs>
        <w:rPr>
          <w:rFonts w:ascii="Arial" w:hAnsi="Arial" w:cs="Arial"/>
          <w:sz w:val="18"/>
          <w:szCs w:val="18"/>
        </w:rPr>
      </w:pPr>
    </w:p>
    <w:p w:rsidR="00997C8B" w:rsidRDefault="00997C8B" w:rsidP="00C66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00"/>
          <w:tab w:val="left" w:pos="7938"/>
          <w:tab w:val="left" w:pos="9072"/>
        </w:tabs>
        <w:rPr>
          <w:rFonts w:ascii="Arial" w:hAnsi="Arial" w:cs="Arial"/>
          <w:sz w:val="18"/>
          <w:szCs w:val="18"/>
        </w:rPr>
      </w:pPr>
    </w:p>
    <w:p w:rsidR="00997C8B" w:rsidRDefault="00997C8B" w:rsidP="00C66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00"/>
          <w:tab w:val="left" w:pos="5103"/>
          <w:tab w:val="left" w:pos="5245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Trägerverein</w:t>
      </w:r>
      <w:r w:rsidR="006E4B1A">
        <w:rPr>
          <w:rFonts w:ascii="Arial" w:hAnsi="Arial" w:cs="Arial"/>
          <w:sz w:val="18"/>
          <w:szCs w:val="18"/>
        </w:rPr>
        <w:t>:</w:t>
      </w:r>
      <w:r w:rsidR="00E9457B">
        <w:rPr>
          <w:rFonts w:ascii="Arial" w:hAnsi="Arial" w:cs="Arial"/>
          <w:sz w:val="18"/>
          <w:szCs w:val="18"/>
        </w:rPr>
        <w:tab/>
      </w:r>
      <w:r w:rsidR="00564663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64663">
        <w:rPr>
          <w:rFonts w:ascii="Arial" w:hAnsi="Arial" w:cs="Arial"/>
          <w:sz w:val="18"/>
          <w:szCs w:val="18"/>
        </w:rPr>
        <w:instrText xml:space="preserve"> FORMTEXT </w:instrText>
      </w:r>
      <w:r w:rsidR="00564663">
        <w:rPr>
          <w:rFonts w:ascii="Arial" w:hAnsi="Arial" w:cs="Arial"/>
          <w:sz w:val="18"/>
          <w:szCs w:val="18"/>
        </w:rPr>
      </w:r>
      <w:r w:rsidR="00564663">
        <w:rPr>
          <w:rFonts w:ascii="Arial" w:hAnsi="Arial" w:cs="Arial"/>
          <w:sz w:val="18"/>
          <w:szCs w:val="18"/>
        </w:rPr>
        <w:fldChar w:fldCharType="separate"/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564663">
        <w:rPr>
          <w:rFonts w:ascii="Arial" w:hAnsi="Arial" w:cs="Arial"/>
          <w:sz w:val="18"/>
          <w:szCs w:val="18"/>
        </w:rPr>
        <w:fldChar w:fldCharType="end"/>
      </w:r>
      <w:bookmarkEnd w:id="0"/>
      <w:r w:rsidR="00E9457B">
        <w:rPr>
          <w:rFonts w:ascii="Arial" w:hAnsi="Arial" w:cs="Arial"/>
          <w:sz w:val="18"/>
          <w:szCs w:val="18"/>
        </w:rPr>
        <w:tab/>
      </w:r>
      <w:r w:rsidR="00E945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Bearbeiter</w:t>
      </w:r>
      <w:r w:rsidR="006E4B1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in</w:t>
      </w:r>
      <w:r w:rsidR="00E9457B">
        <w:rPr>
          <w:rFonts w:ascii="Arial" w:hAnsi="Arial" w:cs="Arial"/>
          <w:sz w:val="18"/>
          <w:szCs w:val="18"/>
        </w:rPr>
        <w:t>:</w:t>
      </w:r>
      <w:r w:rsidR="00E9457B">
        <w:rPr>
          <w:rFonts w:ascii="Arial" w:hAnsi="Arial" w:cs="Arial"/>
          <w:sz w:val="18"/>
          <w:szCs w:val="18"/>
        </w:rPr>
        <w:tab/>
      </w:r>
      <w:r w:rsidR="00564663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64663">
        <w:rPr>
          <w:rFonts w:ascii="Arial" w:hAnsi="Arial" w:cs="Arial"/>
          <w:sz w:val="18"/>
          <w:szCs w:val="18"/>
        </w:rPr>
        <w:instrText xml:space="preserve"> FORMTEXT </w:instrText>
      </w:r>
      <w:r w:rsidR="00564663">
        <w:rPr>
          <w:rFonts w:ascii="Arial" w:hAnsi="Arial" w:cs="Arial"/>
          <w:sz w:val="18"/>
          <w:szCs w:val="18"/>
        </w:rPr>
      </w:r>
      <w:r w:rsidR="00564663">
        <w:rPr>
          <w:rFonts w:ascii="Arial" w:hAnsi="Arial" w:cs="Arial"/>
          <w:sz w:val="18"/>
          <w:szCs w:val="18"/>
        </w:rPr>
        <w:fldChar w:fldCharType="separate"/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564663">
        <w:rPr>
          <w:rFonts w:ascii="Arial" w:hAnsi="Arial" w:cs="Arial"/>
          <w:sz w:val="18"/>
          <w:szCs w:val="18"/>
        </w:rPr>
        <w:fldChar w:fldCharType="end"/>
      </w:r>
      <w:bookmarkEnd w:id="1"/>
    </w:p>
    <w:p w:rsidR="00997C8B" w:rsidRDefault="00997C8B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00"/>
          <w:tab w:val="left" w:pos="5103"/>
          <w:tab w:val="left" w:pos="7938"/>
          <w:tab w:val="lef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9457B" w:rsidRDefault="00997C8B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  <w:tab w:val="left" w:pos="5245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TM</w:t>
      </w:r>
      <w:r w:rsidR="00722F2A">
        <w:rPr>
          <w:rFonts w:ascii="Arial" w:hAnsi="Arial" w:cs="Arial"/>
          <w:sz w:val="18"/>
          <w:szCs w:val="18"/>
        </w:rPr>
        <w:t>/T</w:t>
      </w:r>
      <w:r>
        <w:rPr>
          <w:rFonts w:ascii="Arial" w:hAnsi="Arial" w:cs="Arial"/>
          <w:sz w:val="18"/>
          <w:szCs w:val="18"/>
        </w:rPr>
        <w:t>V</w:t>
      </w:r>
      <w:r w:rsidR="006E4B1A">
        <w:rPr>
          <w:rFonts w:ascii="Arial" w:hAnsi="Arial" w:cs="Arial"/>
          <w:sz w:val="18"/>
          <w:szCs w:val="18"/>
        </w:rPr>
        <w:t>:</w:t>
      </w:r>
      <w:r w:rsidR="00E9457B">
        <w:rPr>
          <w:rFonts w:ascii="Arial" w:hAnsi="Arial" w:cs="Arial"/>
          <w:sz w:val="18"/>
          <w:szCs w:val="18"/>
        </w:rPr>
        <w:tab/>
      </w:r>
      <w:r w:rsidR="00E9457B">
        <w:rPr>
          <w:rFonts w:ascii="Arial" w:hAnsi="Arial" w:cs="Arial"/>
          <w:sz w:val="18"/>
          <w:szCs w:val="18"/>
        </w:rPr>
        <w:tab/>
      </w:r>
      <w:r w:rsidR="00564663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64663">
        <w:rPr>
          <w:rFonts w:ascii="Arial" w:hAnsi="Arial" w:cs="Arial"/>
          <w:sz w:val="18"/>
          <w:szCs w:val="18"/>
        </w:rPr>
        <w:instrText xml:space="preserve"> FORMTEXT </w:instrText>
      </w:r>
      <w:r w:rsidR="00564663">
        <w:rPr>
          <w:rFonts w:ascii="Arial" w:hAnsi="Arial" w:cs="Arial"/>
          <w:sz w:val="18"/>
          <w:szCs w:val="18"/>
        </w:rPr>
      </w:r>
      <w:r w:rsidR="00564663">
        <w:rPr>
          <w:rFonts w:ascii="Arial" w:hAnsi="Arial" w:cs="Arial"/>
          <w:sz w:val="18"/>
          <w:szCs w:val="18"/>
        </w:rPr>
        <w:fldChar w:fldCharType="separate"/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564663">
        <w:rPr>
          <w:rFonts w:ascii="Arial" w:hAnsi="Arial" w:cs="Arial"/>
          <w:sz w:val="18"/>
          <w:szCs w:val="18"/>
        </w:rPr>
        <w:fldChar w:fldCharType="end"/>
      </w:r>
      <w:bookmarkEnd w:id="2"/>
      <w:r w:rsidR="00E9457B">
        <w:rPr>
          <w:rFonts w:ascii="Arial" w:hAnsi="Arial" w:cs="Arial"/>
          <w:sz w:val="18"/>
          <w:szCs w:val="18"/>
        </w:rPr>
        <w:tab/>
      </w:r>
      <w:r w:rsidR="00E46387">
        <w:rPr>
          <w:rFonts w:ascii="Arial" w:hAnsi="Arial" w:cs="Arial"/>
          <w:sz w:val="18"/>
          <w:szCs w:val="18"/>
        </w:rPr>
        <w:t>TM/TV seit:</w:t>
      </w:r>
      <w:r w:rsidR="00E46387">
        <w:rPr>
          <w:rFonts w:ascii="Arial" w:hAnsi="Arial" w:cs="Arial"/>
          <w:sz w:val="18"/>
          <w:szCs w:val="18"/>
        </w:rPr>
        <w:tab/>
      </w:r>
      <w:r w:rsidR="00E46387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46387">
        <w:rPr>
          <w:rFonts w:ascii="Arial" w:hAnsi="Arial" w:cs="Arial"/>
          <w:sz w:val="18"/>
          <w:szCs w:val="18"/>
        </w:rPr>
        <w:instrText xml:space="preserve"> FORMTEXT </w:instrText>
      </w:r>
      <w:r w:rsidR="00E46387">
        <w:rPr>
          <w:rFonts w:ascii="Arial" w:hAnsi="Arial" w:cs="Arial"/>
          <w:sz w:val="18"/>
          <w:szCs w:val="18"/>
        </w:rPr>
      </w:r>
      <w:r w:rsidR="00E46387">
        <w:rPr>
          <w:rFonts w:ascii="Arial" w:hAnsi="Arial" w:cs="Arial"/>
          <w:sz w:val="18"/>
          <w:szCs w:val="18"/>
        </w:rPr>
        <w:fldChar w:fldCharType="separate"/>
      </w:r>
      <w:r w:rsidR="00E46387">
        <w:rPr>
          <w:rFonts w:ascii="Arial" w:hAnsi="Arial" w:cs="Arial"/>
          <w:sz w:val="18"/>
          <w:szCs w:val="18"/>
        </w:rPr>
        <w:t> </w:t>
      </w:r>
      <w:r w:rsidR="00E46387">
        <w:rPr>
          <w:rFonts w:ascii="Arial" w:hAnsi="Arial" w:cs="Arial"/>
          <w:sz w:val="18"/>
          <w:szCs w:val="18"/>
        </w:rPr>
        <w:t> </w:t>
      </w:r>
      <w:r w:rsidR="00E46387">
        <w:rPr>
          <w:rFonts w:ascii="Arial" w:hAnsi="Arial" w:cs="Arial"/>
          <w:sz w:val="18"/>
          <w:szCs w:val="18"/>
        </w:rPr>
        <w:t> </w:t>
      </w:r>
      <w:r w:rsidR="00E46387">
        <w:rPr>
          <w:rFonts w:ascii="Arial" w:hAnsi="Arial" w:cs="Arial"/>
          <w:sz w:val="18"/>
          <w:szCs w:val="18"/>
        </w:rPr>
        <w:t> </w:t>
      </w:r>
      <w:r w:rsidR="00E46387">
        <w:rPr>
          <w:rFonts w:ascii="Arial" w:hAnsi="Arial" w:cs="Arial"/>
          <w:sz w:val="18"/>
          <w:szCs w:val="18"/>
        </w:rPr>
        <w:t> </w:t>
      </w:r>
      <w:r w:rsidR="00E46387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E9457B" w:rsidRDefault="00E9457B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  <w:tab w:val="left" w:pos="5245"/>
          <w:tab w:val="left" w:pos="6804"/>
        </w:tabs>
        <w:rPr>
          <w:rFonts w:ascii="Arial" w:hAnsi="Arial" w:cs="Arial"/>
          <w:sz w:val="18"/>
          <w:szCs w:val="18"/>
        </w:rPr>
      </w:pPr>
    </w:p>
    <w:p w:rsidR="00686C30" w:rsidRDefault="00686C30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  <w:tab w:val="left" w:pos="5245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 TM</w:t>
      </w:r>
      <w:r w:rsidR="00722F2A">
        <w:rPr>
          <w:rFonts w:ascii="Arial" w:hAnsi="Arial" w:cs="Arial"/>
          <w:sz w:val="18"/>
          <w:szCs w:val="18"/>
        </w:rPr>
        <w:t>/T</w:t>
      </w:r>
      <w:r w:rsidR="00E9457B">
        <w:rPr>
          <w:rFonts w:ascii="Arial" w:hAnsi="Arial" w:cs="Arial"/>
          <w:sz w:val="18"/>
          <w:szCs w:val="18"/>
        </w:rPr>
        <w:t>V:</w:t>
      </w:r>
      <w:r w:rsidR="00E9457B">
        <w:rPr>
          <w:rFonts w:ascii="Arial" w:hAnsi="Arial" w:cs="Arial"/>
          <w:sz w:val="18"/>
          <w:szCs w:val="18"/>
        </w:rPr>
        <w:tab/>
      </w:r>
      <w:r w:rsidR="00E9457B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457B">
        <w:rPr>
          <w:rFonts w:ascii="Arial" w:hAnsi="Arial" w:cs="Arial"/>
          <w:sz w:val="18"/>
          <w:szCs w:val="18"/>
        </w:rPr>
        <w:instrText xml:space="preserve"> FORMTEXT </w:instrText>
      </w:r>
      <w:r w:rsidR="00E9457B">
        <w:rPr>
          <w:rFonts w:ascii="Arial" w:hAnsi="Arial" w:cs="Arial"/>
          <w:sz w:val="18"/>
          <w:szCs w:val="18"/>
        </w:rPr>
      </w:r>
      <w:r w:rsidR="00E9457B">
        <w:rPr>
          <w:rFonts w:ascii="Arial" w:hAnsi="Arial" w:cs="Arial"/>
          <w:sz w:val="18"/>
          <w:szCs w:val="18"/>
        </w:rPr>
        <w:fldChar w:fldCharType="separate"/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E9457B">
        <w:rPr>
          <w:rFonts w:ascii="Arial" w:hAnsi="Arial" w:cs="Arial"/>
          <w:sz w:val="18"/>
          <w:szCs w:val="18"/>
        </w:rPr>
        <w:fldChar w:fldCharType="end"/>
      </w:r>
    </w:p>
    <w:p w:rsidR="00E9457B" w:rsidRDefault="00E9457B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  <w:tab w:val="left" w:pos="5245"/>
          <w:tab w:val="left" w:pos="6804"/>
        </w:tabs>
        <w:rPr>
          <w:rFonts w:ascii="Arial" w:hAnsi="Arial" w:cs="Arial"/>
          <w:sz w:val="18"/>
          <w:szCs w:val="18"/>
        </w:rPr>
      </w:pPr>
    </w:p>
    <w:p w:rsidR="00686C30" w:rsidRDefault="00686C30" w:rsidP="0099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  <w:tab w:val="left" w:pos="7938"/>
          <w:tab w:val="left" w:pos="9072"/>
        </w:tabs>
        <w:rPr>
          <w:rFonts w:ascii="Arial" w:hAnsi="Arial" w:cs="Arial"/>
          <w:sz w:val="18"/>
          <w:szCs w:val="18"/>
        </w:rPr>
      </w:pPr>
    </w:p>
    <w:p w:rsidR="00997C8B" w:rsidRDefault="00E9457B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Geburtsjahr(e) eigener Kinder:</w:t>
      </w:r>
      <w:r>
        <w:rPr>
          <w:rFonts w:ascii="Arial" w:hAnsi="Arial" w:cs="Arial"/>
          <w:sz w:val="18"/>
          <w:szCs w:val="18"/>
        </w:rPr>
        <w:tab/>
      </w:r>
      <w:r w:rsidR="00686C30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6C30">
        <w:rPr>
          <w:rFonts w:ascii="Arial" w:hAnsi="Arial" w:cs="Arial"/>
          <w:sz w:val="18"/>
          <w:szCs w:val="18"/>
        </w:rPr>
        <w:instrText xml:space="preserve"> FORMTEXT </w:instrText>
      </w:r>
      <w:r w:rsidR="00686C30">
        <w:rPr>
          <w:rFonts w:ascii="Arial" w:hAnsi="Arial" w:cs="Arial"/>
          <w:sz w:val="18"/>
          <w:szCs w:val="18"/>
        </w:rPr>
      </w:r>
      <w:r w:rsidR="00686C30">
        <w:rPr>
          <w:rFonts w:ascii="Arial" w:hAnsi="Arial" w:cs="Arial"/>
          <w:sz w:val="18"/>
          <w:szCs w:val="18"/>
        </w:rPr>
        <w:fldChar w:fldCharType="separate"/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686C30">
        <w:rPr>
          <w:rFonts w:ascii="Arial" w:hAnsi="Arial" w:cs="Arial"/>
          <w:sz w:val="18"/>
          <w:szCs w:val="18"/>
        </w:rPr>
        <w:fldChar w:fldCharType="end"/>
      </w:r>
    </w:p>
    <w:p w:rsidR="00E9457B" w:rsidRDefault="00E9457B" w:rsidP="00E4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  <w:tab w:val="left" w:pos="7938"/>
          <w:tab w:val="left" w:pos="9072"/>
        </w:tabs>
        <w:rPr>
          <w:rFonts w:ascii="Arial" w:hAnsi="Arial" w:cs="Arial"/>
          <w:sz w:val="18"/>
          <w:szCs w:val="18"/>
        </w:rPr>
      </w:pPr>
    </w:p>
    <w:p w:rsidR="00686C30" w:rsidRDefault="00686C30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center" w:pos="2268"/>
          <w:tab w:val="left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 der letzten ÜS-Bewilligung: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997C8B" w:rsidRDefault="00997C8B" w:rsidP="0099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center" w:pos="1900"/>
          <w:tab w:val="left" w:pos="7938"/>
          <w:tab w:val="left" w:pos="9072"/>
        </w:tabs>
        <w:rPr>
          <w:rFonts w:ascii="Arial" w:hAnsi="Arial" w:cs="Arial"/>
          <w:sz w:val="18"/>
          <w:szCs w:val="18"/>
        </w:rPr>
      </w:pPr>
    </w:p>
    <w:p w:rsidR="00997C8B" w:rsidRDefault="00997C8B"/>
    <w:p w:rsidR="00E46387" w:rsidRDefault="00E46387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</w:p>
    <w:p w:rsidR="00E9457B" w:rsidRDefault="003A1013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Geplanter Beginn der Überschreitung:</w:t>
      </w:r>
      <w:r w:rsidR="00E9457B">
        <w:rPr>
          <w:rFonts w:ascii="Arial" w:hAnsi="Arial" w:cs="Arial"/>
          <w:sz w:val="18"/>
          <w:szCs w:val="18"/>
        </w:rPr>
        <w:tab/>
      </w:r>
      <w:r w:rsidR="00564663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64663">
        <w:rPr>
          <w:rFonts w:ascii="Arial" w:hAnsi="Arial" w:cs="Arial"/>
          <w:sz w:val="18"/>
          <w:szCs w:val="18"/>
        </w:rPr>
        <w:instrText xml:space="preserve"> FORMTEXT </w:instrText>
      </w:r>
      <w:r w:rsidR="00564663">
        <w:rPr>
          <w:rFonts w:ascii="Arial" w:hAnsi="Arial" w:cs="Arial"/>
          <w:sz w:val="18"/>
          <w:szCs w:val="18"/>
        </w:rPr>
      </w:r>
      <w:r w:rsidR="00564663">
        <w:rPr>
          <w:rFonts w:ascii="Arial" w:hAnsi="Arial" w:cs="Arial"/>
          <w:sz w:val="18"/>
          <w:szCs w:val="18"/>
        </w:rPr>
        <w:fldChar w:fldCharType="separate"/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9D64CF">
        <w:rPr>
          <w:rFonts w:ascii="Arial" w:hAnsi="Arial" w:cs="Arial"/>
          <w:sz w:val="18"/>
          <w:szCs w:val="18"/>
        </w:rPr>
        <w:t> </w:t>
      </w:r>
      <w:r w:rsidR="00564663">
        <w:rPr>
          <w:rFonts w:ascii="Arial" w:hAnsi="Arial" w:cs="Arial"/>
          <w:sz w:val="18"/>
          <w:szCs w:val="18"/>
        </w:rPr>
        <w:fldChar w:fldCharType="end"/>
      </w:r>
      <w:bookmarkEnd w:id="4"/>
    </w:p>
    <w:p w:rsidR="00E9457B" w:rsidRDefault="00E9457B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</w:p>
    <w:p w:rsidR="003A1013" w:rsidRDefault="00686C30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Insgesamt</w:t>
      </w:r>
      <w:r w:rsidR="00771D15">
        <w:rPr>
          <w:rFonts w:ascii="Arial" w:hAnsi="Arial" w:cs="Arial"/>
          <w:sz w:val="18"/>
          <w:szCs w:val="18"/>
        </w:rPr>
        <w:t xml:space="preserve"> bei der TM</w:t>
      </w:r>
      <w:r w:rsidR="00722F2A">
        <w:rPr>
          <w:rFonts w:ascii="Arial" w:hAnsi="Arial" w:cs="Arial"/>
          <w:sz w:val="18"/>
          <w:szCs w:val="18"/>
        </w:rPr>
        <w:t>/</w:t>
      </w:r>
      <w:r w:rsidR="00961275">
        <w:rPr>
          <w:rFonts w:ascii="Arial" w:hAnsi="Arial" w:cs="Arial"/>
          <w:sz w:val="18"/>
          <w:szCs w:val="18"/>
        </w:rPr>
        <w:t xml:space="preserve"> </w:t>
      </w:r>
      <w:r w:rsidR="00722F2A">
        <w:rPr>
          <w:rFonts w:ascii="Arial" w:hAnsi="Arial" w:cs="Arial"/>
          <w:sz w:val="18"/>
          <w:szCs w:val="18"/>
        </w:rPr>
        <w:t>beim T</w:t>
      </w:r>
      <w:r w:rsidR="00771D15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 eingeschriebene Kinder (ohne ÜS):</w:t>
      </w:r>
      <w:r w:rsidR="00E945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3A1013" w:rsidRDefault="003A1013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</w:p>
    <w:p w:rsidR="006E4B1A" w:rsidRDefault="006E4B1A" w:rsidP="00E9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Begründung </w:t>
      </w:r>
      <w:r w:rsidR="003A1013">
        <w:rPr>
          <w:rFonts w:ascii="Arial" w:hAnsi="Arial" w:cs="Arial"/>
          <w:sz w:val="18"/>
          <w:szCs w:val="18"/>
        </w:rPr>
        <w:t>zur</w:t>
      </w:r>
      <w:r w:rsidR="00E9457B">
        <w:rPr>
          <w:rFonts w:ascii="Arial" w:hAnsi="Arial" w:cs="Arial"/>
          <w:sz w:val="18"/>
          <w:szCs w:val="18"/>
        </w:rPr>
        <w:t xml:space="preserve"> ÜS:</w:t>
      </w:r>
      <w:r w:rsidR="00E9457B">
        <w:rPr>
          <w:rFonts w:ascii="Arial" w:hAnsi="Arial" w:cs="Arial"/>
          <w:sz w:val="18"/>
          <w:szCs w:val="18"/>
        </w:rPr>
        <w:tab/>
      </w:r>
      <w:r w:rsidR="00564663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64663">
        <w:rPr>
          <w:rFonts w:ascii="Arial" w:hAnsi="Arial" w:cs="Arial"/>
          <w:sz w:val="18"/>
          <w:szCs w:val="18"/>
        </w:rPr>
        <w:instrText xml:space="preserve"> FORMTEXT </w:instrText>
      </w:r>
      <w:r w:rsidR="00564663">
        <w:rPr>
          <w:rFonts w:ascii="Arial" w:hAnsi="Arial" w:cs="Arial"/>
          <w:sz w:val="18"/>
          <w:szCs w:val="18"/>
        </w:rPr>
      </w:r>
      <w:r w:rsidR="00564663">
        <w:rPr>
          <w:rFonts w:ascii="Arial" w:hAnsi="Arial" w:cs="Arial"/>
          <w:sz w:val="18"/>
          <w:szCs w:val="18"/>
        </w:rPr>
        <w:fldChar w:fldCharType="separate"/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sz w:val="18"/>
          <w:szCs w:val="18"/>
        </w:rPr>
        <w:fldChar w:fldCharType="end"/>
      </w:r>
      <w:bookmarkEnd w:id="5"/>
    </w:p>
    <w:p w:rsidR="006E4B1A" w:rsidRDefault="006E4B1A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</w:p>
    <w:p w:rsidR="006E4B1A" w:rsidRDefault="006E4B1A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</w:p>
    <w:p w:rsidR="006E4B1A" w:rsidRDefault="00997C8B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des letzten Hausbesuch</w:t>
      </w:r>
      <w:r w:rsidR="006E4B1A">
        <w:rPr>
          <w:rFonts w:ascii="Arial" w:hAnsi="Arial" w:cs="Arial"/>
          <w:sz w:val="18"/>
          <w:szCs w:val="18"/>
        </w:rPr>
        <w:t>es durch den Trägerverein:</w:t>
      </w:r>
      <w:r w:rsidR="00E9457B">
        <w:rPr>
          <w:rFonts w:ascii="Arial" w:hAnsi="Arial" w:cs="Arial"/>
          <w:sz w:val="18"/>
          <w:szCs w:val="18"/>
        </w:rPr>
        <w:tab/>
      </w:r>
      <w:r w:rsidR="00564663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64663">
        <w:rPr>
          <w:rFonts w:ascii="Arial" w:hAnsi="Arial" w:cs="Arial"/>
          <w:sz w:val="18"/>
          <w:szCs w:val="18"/>
        </w:rPr>
        <w:instrText xml:space="preserve"> FORMTEXT </w:instrText>
      </w:r>
      <w:r w:rsidR="00564663">
        <w:rPr>
          <w:rFonts w:ascii="Arial" w:hAnsi="Arial" w:cs="Arial"/>
          <w:sz w:val="18"/>
          <w:szCs w:val="18"/>
        </w:rPr>
      </w:r>
      <w:r w:rsidR="00564663">
        <w:rPr>
          <w:rFonts w:ascii="Arial" w:hAnsi="Arial" w:cs="Arial"/>
          <w:sz w:val="18"/>
          <w:szCs w:val="18"/>
        </w:rPr>
        <w:fldChar w:fldCharType="separate"/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noProof/>
          <w:sz w:val="18"/>
          <w:szCs w:val="18"/>
        </w:rPr>
        <w:t> </w:t>
      </w:r>
      <w:r w:rsidR="00564663">
        <w:rPr>
          <w:rFonts w:ascii="Arial" w:hAnsi="Arial" w:cs="Arial"/>
          <w:sz w:val="18"/>
          <w:szCs w:val="18"/>
        </w:rPr>
        <w:fldChar w:fldCharType="end"/>
      </w:r>
      <w:bookmarkEnd w:id="6"/>
    </w:p>
    <w:p w:rsidR="006E4B1A" w:rsidRDefault="006E4B1A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</w:p>
    <w:p w:rsidR="00997C8B" w:rsidRDefault="006E4B1A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Inhaltliche Zusammenfassung  </w:t>
      </w:r>
      <w:r w:rsidR="00794E34">
        <w:rPr>
          <w:rFonts w:ascii="Arial" w:hAnsi="Arial" w:cs="Arial"/>
          <w:sz w:val="18"/>
          <w:szCs w:val="18"/>
        </w:rPr>
        <w:t>(Sicherheit, pädagogische Qualität, zusätzliche Herausforderung durch behinderte Kinder oder über das Kinder-und Jugendhilfegesetz vermittelte Kinder,…):</w:t>
      </w:r>
    </w:p>
    <w:p w:rsidR="003A1013" w:rsidRDefault="00193E8A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</w:p>
    <w:p w:rsidR="00E9457B" w:rsidRDefault="00E9457B" w:rsidP="003A1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00"/>
        </w:tabs>
        <w:rPr>
          <w:rFonts w:ascii="Arial" w:hAnsi="Arial" w:cs="Arial"/>
          <w:sz w:val="18"/>
          <w:szCs w:val="18"/>
        </w:rPr>
      </w:pPr>
    </w:p>
    <w:p w:rsidR="00072D61" w:rsidRPr="00EB516B" w:rsidRDefault="00072D61" w:rsidP="00072D61">
      <w:pPr>
        <w:pStyle w:val="Fuzeile"/>
      </w:pPr>
    </w:p>
    <w:p w:rsidR="00EB516B" w:rsidRPr="008F3E7E" w:rsidRDefault="00EB516B" w:rsidP="00EB516B">
      <w:pPr>
        <w:pStyle w:val="Listenabsatz"/>
        <w:numPr>
          <w:ilvl w:val="0"/>
          <w:numId w:val="1"/>
        </w:numPr>
        <w:spacing w:after="120"/>
        <w:ind w:left="284"/>
        <w:jc w:val="both"/>
        <w:rPr>
          <w:sz w:val="18"/>
          <w:szCs w:val="18"/>
        </w:rPr>
      </w:pPr>
      <w:r w:rsidRPr="008F3E7E">
        <w:rPr>
          <w:sz w:val="18"/>
          <w:szCs w:val="18"/>
          <w:lang w:val="de-AT"/>
        </w:rPr>
        <w:t xml:space="preserve">Ich nehme zur Kenntnis, dass die von mir bekanntgegebenen Daten und jene Daten, die die Behörde im Zuge des Ermittlungsverfahrens erhält, auf Grund des Art. 6 Abs. 1 </w:t>
      </w:r>
      <w:proofErr w:type="spellStart"/>
      <w:r w:rsidRPr="008F3E7E">
        <w:rPr>
          <w:sz w:val="18"/>
          <w:szCs w:val="18"/>
          <w:lang w:val="de-AT"/>
        </w:rPr>
        <w:t>lit</w:t>
      </w:r>
      <w:proofErr w:type="spellEnd"/>
      <w:r w:rsidRPr="008F3E7E">
        <w:rPr>
          <w:sz w:val="18"/>
          <w:szCs w:val="18"/>
          <w:lang w:val="de-AT"/>
        </w:rPr>
        <w:t xml:space="preserve">. c und e Datenschutz-Grundverordnung in Verbindung mit den diesem Verfahren zugrundliegenden </w:t>
      </w:r>
      <w:proofErr w:type="spellStart"/>
      <w:r w:rsidRPr="008F3E7E">
        <w:rPr>
          <w:sz w:val="18"/>
          <w:szCs w:val="18"/>
          <w:lang w:val="de-AT"/>
        </w:rPr>
        <w:t>Materiengesetzen</w:t>
      </w:r>
      <w:proofErr w:type="spellEnd"/>
      <w:r w:rsidRPr="008F3E7E">
        <w:rPr>
          <w:sz w:val="18"/>
          <w:szCs w:val="18"/>
          <w:lang w:val="de-AT"/>
        </w:rPr>
        <w:t xml:space="preserve"> automationsunterstützt verarbeitet werden und zum Zweck der Abwicklung des von mir eingeleiteten Verfahrens, der Beurteilung des Sachverhalts, der Erteilung der Bewilligung sowie auch zum Zweck der Überprüfung verarbeitet werden.</w:t>
      </w:r>
    </w:p>
    <w:p w:rsidR="00EB516B" w:rsidRPr="008F3E7E" w:rsidRDefault="00EB516B" w:rsidP="00EB516B">
      <w:pPr>
        <w:pStyle w:val="Listenabsatz"/>
        <w:numPr>
          <w:ilvl w:val="0"/>
          <w:numId w:val="1"/>
        </w:numPr>
        <w:ind w:left="284" w:hanging="357"/>
        <w:jc w:val="both"/>
        <w:rPr>
          <w:sz w:val="18"/>
          <w:szCs w:val="18"/>
        </w:rPr>
      </w:pPr>
      <w:r w:rsidRPr="008F3E7E">
        <w:rPr>
          <w:sz w:val="18"/>
          <w:szCs w:val="18"/>
          <w:lang w:val="de-AT"/>
        </w:rPr>
        <w:t xml:space="preserve">Ich habe die allgemeinen Informationen </w:t>
      </w:r>
    </w:p>
    <w:p w:rsidR="00EB516B" w:rsidRPr="008F3E7E" w:rsidRDefault="00EB516B" w:rsidP="00EB516B">
      <w:pPr>
        <w:pStyle w:val="Listenabsatz"/>
        <w:numPr>
          <w:ilvl w:val="0"/>
          <w:numId w:val="2"/>
        </w:numPr>
        <w:spacing w:after="160"/>
        <w:contextualSpacing/>
        <w:jc w:val="both"/>
        <w:rPr>
          <w:sz w:val="18"/>
          <w:szCs w:val="18"/>
        </w:rPr>
      </w:pPr>
      <w:r w:rsidRPr="008F3E7E">
        <w:rPr>
          <w:sz w:val="18"/>
          <w:szCs w:val="18"/>
        </w:rPr>
        <w:t xml:space="preserve">zu den mir zustehenden Rechten auf Auskunft, Berichtigung, Löschung, Einschränkung der Verarbeitung, Widerruf und Widerspruch sowie auf Datenübertragbarkeit; </w:t>
      </w:r>
    </w:p>
    <w:p w:rsidR="00EB516B" w:rsidRPr="008F3E7E" w:rsidRDefault="00EB516B" w:rsidP="00EB516B">
      <w:pPr>
        <w:pStyle w:val="Listenabsatz"/>
        <w:numPr>
          <w:ilvl w:val="0"/>
          <w:numId w:val="2"/>
        </w:numPr>
        <w:spacing w:after="160"/>
        <w:contextualSpacing/>
        <w:jc w:val="both"/>
        <w:rPr>
          <w:sz w:val="18"/>
          <w:szCs w:val="18"/>
        </w:rPr>
      </w:pPr>
      <w:r w:rsidRPr="008F3E7E">
        <w:rPr>
          <w:sz w:val="18"/>
          <w:szCs w:val="18"/>
        </w:rPr>
        <w:t xml:space="preserve">zu dem mir zustehenden Beschwerderecht bei der Österreichische Datenschutzbehörde; </w:t>
      </w:r>
    </w:p>
    <w:p w:rsidR="00EB516B" w:rsidRPr="008F3E7E" w:rsidRDefault="00EB516B" w:rsidP="00EB516B">
      <w:pPr>
        <w:pStyle w:val="Listenabsatz"/>
        <w:numPr>
          <w:ilvl w:val="0"/>
          <w:numId w:val="2"/>
        </w:numPr>
        <w:spacing w:after="160"/>
        <w:contextualSpacing/>
        <w:jc w:val="both"/>
        <w:rPr>
          <w:sz w:val="18"/>
          <w:szCs w:val="18"/>
        </w:rPr>
      </w:pPr>
      <w:r w:rsidRPr="008F3E7E">
        <w:rPr>
          <w:sz w:val="18"/>
          <w:szCs w:val="18"/>
        </w:rPr>
        <w:t>zum Verantwortlichen der Verarbeitung und zum Datenschutzbeauftragten auf der Datenschutz-Informationsseite (</w:t>
      </w:r>
      <w:hyperlink r:id="rId11" w:history="1">
        <w:r w:rsidRPr="008F3E7E">
          <w:rPr>
            <w:rStyle w:val="Hyperlink"/>
            <w:sz w:val="18"/>
            <w:szCs w:val="18"/>
          </w:rPr>
          <w:t>https://datenschutz.stmk.gv.at</w:t>
        </w:r>
      </w:hyperlink>
      <w:r w:rsidRPr="008F3E7E">
        <w:rPr>
          <w:sz w:val="18"/>
          <w:szCs w:val="18"/>
        </w:rPr>
        <w:t>) gelesen.</w:t>
      </w:r>
    </w:p>
    <w:p w:rsidR="00997C8B" w:rsidRDefault="00997C8B" w:rsidP="00072D61">
      <w:pPr>
        <w:pStyle w:val="Fuzeile"/>
        <w:rPr>
          <w:b/>
        </w:rPr>
      </w:pPr>
      <w:r w:rsidRPr="00652823">
        <w:rPr>
          <w:b/>
        </w:rPr>
        <w:t>Bei Bedarf können seitens des Referates Kinderbildung- und -betreuung weitere In</w:t>
      </w:r>
      <w:r>
        <w:rPr>
          <w:b/>
        </w:rPr>
        <w:t>formationen eingefordert werden!</w:t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3979"/>
        <w:gridCol w:w="1379"/>
        <w:gridCol w:w="3645"/>
        <w:gridCol w:w="1061"/>
      </w:tblGrid>
      <w:tr w:rsidR="00EB516B" w:rsidRPr="00EB516B" w:rsidTr="006A57C9">
        <w:trPr>
          <w:gridAfter w:val="1"/>
          <w:wAfter w:w="527" w:type="pct"/>
          <w:trHeight w:val="506"/>
        </w:trPr>
        <w:tc>
          <w:tcPr>
            <w:tcW w:w="1977" w:type="pct"/>
            <w:tcBorders>
              <w:bottom w:val="dotted" w:sz="4" w:space="0" w:color="auto"/>
            </w:tcBorders>
            <w:vAlign w:val="bottom"/>
          </w:tcPr>
          <w:p w:rsidR="00EB516B" w:rsidRPr="00EB516B" w:rsidRDefault="00EB516B" w:rsidP="006A57C9">
            <w:pPr>
              <w:jc w:val="center"/>
            </w:pPr>
          </w:p>
          <w:p w:rsidR="00EB516B" w:rsidRPr="00EB516B" w:rsidRDefault="00EB516B" w:rsidP="006A57C9">
            <w:pPr>
              <w:jc w:val="center"/>
              <w:rPr>
                <w:rFonts w:cs="Arial"/>
              </w:rPr>
            </w:pPr>
            <w:r w:rsidRPr="00EB51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16B">
              <w:instrText xml:space="preserve"> FORMTEXT </w:instrText>
            </w:r>
            <w:r w:rsidRPr="00EB516B">
              <w:fldChar w:fldCharType="separate"/>
            </w:r>
            <w:bookmarkStart w:id="8" w:name="_GoBack"/>
            <w:r w:rsidRPr="00EB516B">
              <w:t> </w:t>
            </w:r>
            <w:r w:rsidRPr="00EB516B">
              <w:t> </w:t>
            </w:r>
            <w:r w:rsidRPr="00EB516B">
              <w:t> </w:t>
            </w:r>
            <w:r w:rsidRPr="00EB516B">
              <w:t> </w:t>
            </w:r>
            <w:r w:rsidRPr="00EB516B">
              <w:t> </w:t>
            </w:r>
            <w:bookmarkEnd w:id="8"/>
            <w:r w:rsidRPr="00EB516B">
              <w:fldChar w:fldCharType="end"/>
            </w:r>
          </w:p>
        </w:tc>
        <w:tc>
          <w:tcPr>
            <w:tcW w:w="685" w:type="pct"/>
            <w:vAlign w:val="bottom"/>
          </w:tcPr>
          <w:p w:rsidR="00EB516B" w:rsidRPr="00EB516B" w:rsidRDefault="00EB516B" w:rsidP="006A57C9">
            <w:pPr>
              <w:jc w:val="center"/>
            </w:pPr>
          </w:p>
        </w:tc>
        <w:tc>
          <w:tcPr>
            <w:tcW w:w="1811" w:type="pct"/>
            <w:tcBorders>
              <w:bottom w:val="dotted" w:sz="4" w:space="0" w:color="auto"/>
            </w:tcBorders>
            <w:vAlign w:val="bottom"/>
          </w:tcPr>
          <w:p w:rsidR="00EB516B" w:rsidRPr="00EB516B" w:rsidRDefault="00EB516B" w:rsidP="006A57C9">
            <w:pPr>
              <w:jc w:val="center"/>
            </w:pPr>
          </w:p>
        </w:tc>
      </w:tr>
      <w:tr w:rsidR="00EB516B" w:rsidRPr="00EB516B" w:rsidTr="00EB516B">
        <w:tc>
          <w:tcPr>
            <w:tcW w:w="1977" w:type="pct"/>
            <w:tcBorders>
              <w:top w:val="dotted" w:sz="4" w:space="0" w:color="auto"/>
            </w:tcBorders>
          </w:tcPr>
          <w:p w:rsidR="00EB516B" w:rsidRPr="00961160" w:rsidRDefault="00EB516B" w:rsidP="006A57C9">
            <w:pPr>
              <w:pStyle w:val="Feldname"/>
              <w:jc w:val="center"/>
            </w:pPr>
            <w:r>
              <w:t>Datum</w:t>
            </w:r>
          </w:p>
        </w:tc>
        <w:tc>
          <w:tcPr>
            <w:tcW w:w="685" w:type="pct"/>
            <w:vAlign w:val="bottom"/>
          </w:tcPr>
          <w:p w:rsidR="00EB516B" w:rsidRPr="00961160" w:rsidRDefault="00EB516B" w:rsidP="006A57C9">
            <w:pPr>
              <w:pStyle w:val="Feldname"/>
              <w:jc w:val="center"/>
            </w:pPr>
          </w:p>
        </w:tc>
        <w:tc>
          <w:tcPr>
            <w:tcW w:w="2338" w:type="pct"/>
            <w:gridSpan w:val="2"/>
            <w:tcBorders>
              <w:top w:val="dotted" w:sz="4" w:space="0" w:color="auto"/>
            </w:tcBorders>
            <w:vAlign w:val="bottom"/>
          </w:tcPr>
          <w:p w:rsidR="00EB516B" w:rsidRDefault="00EB516B" w:rsidP="006A57C9">
            <w:pPr>
              <w:pStyle w:val="Feldname"/>
              <w:jc w:val="center"/>
            </w:pPr>
            <w:r w:rsidRPr="00961160">
              <w:t>Unterschrift</w:t>
            </w:r>
          </w:p>
          <w:p w:rsidR="00EB516B" w:rsidRPr="00961160" w:rsidRDefault="00EB516B" w:rsidP="006A57C9">
            <w:pPr>
              <w:pStyle w:val="Feldname"/>
              <w:jc w:val="center"/>
            </w:pPr>
          </w:p>
        </w:tc>
      </w:tr>
    </w:tbl>
    <w:p w:rsidR="00072D61" w:rsidRPr="00072D61" w:rsidRDefault="00072D61" w:rsidP="00EB516B">
      <w:pPr>
        <w:pStyle w:val="Fuzeile"/>
        <w:rPr>
          <w:b/>
        </w:rPr>
      </w:pPr>
    </w:p>
    <w:sectPr w:rsidR="00072D61" w:rsidRPr="00072D61" w:rsidSect="003A1013">
      <w:footerReference w:type="default" r:id="rId12"/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0E" w:rsidRDefault="00351F0E" w:rsidP="005D595D">
      <w:r>
        <w:separator/>
      </w:r>
    </w:p>
  </w:endnote>
  <w:endnote w:type="continuationSeparator" w:id="0">
    <w:p w:rsidR="00351F0E" w:rsidRDefault="00351F0E" w:rsidP="005D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5D" w:rsidRDefault="005D595D">
    <w:pPr>
      <w:pStyle w:val="Fuzeile"/>
    </w:pPr>
    <w:r>
      <w:t>Überschreitungsansuchen Tagesmütter/-väter</w:t>
    </w:r>
  </w:p>
  <w:p w:rsidR="005D595D" w:rsidRDefault="005D59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0E" w:rsidRDefault="00351F0E" w:rsidP="005D595D">
      <w:r>
        <w:separator/>
      </w:r>
    </w:p>
  </w:footnote>
  <w:footnote w:type="continuationSeparator" w:id="0">
    <w:p w:rsidR="00351F0E" w:rsidRDefault="00351F0E" w:rsidP="005D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1777"/>
    <w:multiLevelType w:val="hybridMultilevel"/>
    <w:tmpl w:val="89922E46"/>
    <w:lvl w:ilvl="0" w:tplc="3A7C18B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BBF34B2"/>
    <w:multiLevelType w:val="hybridMultilevel"/>
    <w:tmpl w:val="AF8E52D8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>
      <w:start w:val="1"/>
      <w:numFmt w:val="lowerRoman"/>
      <w:lvlText w:val="%3."/>
      <w:lvlJc w:val="right"/>
      <w:pPr>
        <w:ind w:left="2586" w:hanging="180"/>
      </w:pPr>
    </w:lvl>
    <w:lvl w:ilvl="3" w:tplc="0407000F">
      <w:start w:val="1"/>
      <w:numFmt w:val="decimal"/>
      <w:lvlText w:val="%4."/>
      <w:lvlJc w:val="left"/>
      <w:pPr>
        <w:ind w:left="3306" w:hanging="360"/>
      </w:pPr>
    </w:lvl>
    <w:lvl w:ilvl="4" w:tplc="04070019">
      <w:start w:val="1"/>
      <w:numFmt w:val="lowerLetter"/>
      <w:lvlText w:val="%5."/>
      <w:lvlJc w:val="left"/>
      <w:pPr>
        <w:ind w:left="4026" w:hanging="360"/>
      </w:pPr>
    </w:lvl>
    <w:lvl w:ilvl="5" w:tplc="0407001B">
      <w:start w:val="1"/>
      <w:numFmt w:val="lowerRoman"/>
      <w:lvlText w:val="%6."/>
      <w:lvlJc w:val="right"/>
      <w:pPr>
        <w:ind w:left="4746" w:hanging="180"/>
      </w:pPr>
    </w:lvl>
    <w:lvl w:ilvl="6" w:tplc="0407000F">
      <w:start w:val="1"/>
      <w:numFmt w:val="decimal"/>
      <w:lvlText w:val="%7."/>
      <w:lvlJc w:val="left"/>
      <w:pPr>
        <w:ind w:left="5466" w:hanging="360"/>
      </w:pPr>
    </w:lvl>
    <w:lvl w:ilvl="7" w:tplc="04070019">
      <w:start w:val="1"/>
      <w:numFmt w:val="lowerLetter"/>
      <w:lvlText w:val="%8."/>
      <w:lvlJc w:val="left"/>
      <w:pPr>
        <w:ind w:left="6186" w:hanging="360"/>
      </w:pPr>
    </w:lvl>
    <w:lvl w:ilvl="8" w:tplc="0407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QNl/6/7AfziCmWaolxmSV7+h6BzokfHDggaS7u6lkXqABuLWRgjT9Tz6J+oIiMNFLEdAFcozgeqsjleMVfGVwg==" w:salt="YGaCEZbnI6b5JboDjMsb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B"/>
    <w:rsid w:val="0000059B"/>
    <w:rsid w:val="00002FFA"/>
    <w:rsid w:val="00003F31"/>
    <w:rsid w:val="00005808"/>
    <w:rsid w:val="000134FB"/>
    <w:rsid w:val="00014A60"/>
    <w:rsid w:val="0002653E"/>
    <w:rsid w:val="00031D0C"/>
    <w:rsid w:val="00033EAB"/>
    <w:rsid w:val="00052183"/>
    <w:rsid w:val="0005658C"/>
    <w:rsid w:val="00071059"/>
    <w:rsid w:val="00072D61"/>
    <w:rsid w:val="00085658"/>
    <w:rsid w:val="00090F44"/>
    <w:rsid w:val="000941D6"/>
    <w:rsid w:val="00095644"/>
    <w:rsid w:val="00095734"/>
    <w:rsid w:val="000959AC"/>
    <w:rsid w:val="000A0C1D"/>
    <w:rsid w:val="000A1460"/>
    <w:rsid w:val="000B66BA"/>
    <w:rsid w:val="000C4A63"/>
    <w:rsid w:val="000D18D4"/>
    <w:rsid w:val="000D71AA"/>
    <w:rsid w:val="000D7F73"/>
    <w:rsid w:val="000E1D86"/>
    <w:rsid w:val="000E20CE"/>
    <w:rsid w:val="000E4730"/>
    <w:rsid w:val="000E614C"/>
    <w:rsid w:val="000E6C9A"/>
    <w:rsid w:val="00115071"/>
    <w:rsid w:val="00127286"/>
    <w:rsid w:val="001313D0"/>
    <w:rsid w:val="001313DD"/>
    <w:rsid w:val="0013457B"/>
    <w:rsid w:val="00136420"/>
    <w:rsid w:val="00143920"/>
    <w:rsid w:val="00144747"/>
    <w:rsid w:val="0015685F"/>
    <w:rsid w:val="00174FFB"/>
    <w:rsid w:val="001807CD"/>
    <w:rsid w:val="00187BEE"/>
    <w:rsid w:val="00193E8A"/>
    <w:rsid w:val="001A02EE"/>
    <w:rsid w:val="001A4687"/>
    <w:rsid w:val="001B27C8"/>
    <w:rsid w:val="001C73E4"/>
    <w:rsid w:val="001D0F48"/>
    <w:rsid w:val="001D1FC7"/>
    <w:rsid w:val="001E2741"/>
    <w:rsid w:val="001E5DD8"/>
    <w:rsid w:val="001F7A15"/>
    <w:rsid w:val="002107FA"/>
    <w:rsid w:val="0021231E"/>
    <w:rsid w:val="00213BB4"/>
    <w:rsid w:val="00221C9E"/>
    <w:rsid w:val="002254E9"/>
    <w:rsid w:val="00225C28"/>
    <w:rsid w:val="00230328"/>
    <w:rsid w:val="0023433F"/>
    <w:rsid w:val="0023531D"/>
    <w:rsid w:val="002432EF"/>
    <w:rsid w:val="00244EF8"/>
    <w:rsid w:val="002457F0"/>
    <w:rsid w:val="002556F1"/>
    <w:rsid w:val="0026266B"/>
    <w:rsid w:val="00272626"/>
    <w:rsid w:val="00276E25"/>
    <w:rsid w:val="002A7A3F"/>
    <w:rsid w:val="002A7E37"/>
    <w:rsid w:val="002B116B"/>
    <w:rsid w:val="002B6860"/>
    <w:rsid w:val="002C03DE"/>
    <w:rsid w:val="002C1877"/>
    <w:rsid w:val="002C47C2"/>
    <w:rsid w:val="002C5F75"/>
    <w:rsid w:val="002E021B"/>
    <w:rsid w:val="002E0BA6"/>
    <w:rsid w:val="002E34E5"/>
    <w:rsid w:val="002F0C30"/>
    <w:rsid w:val="002F639A"/>
    <w:rsid w:val="003007F9"/>
    <w:rsid w:val="003063CB"/>
    <w:rsid w:val="00307ECF"/>
    <w:rsid w:val="00314901"/>
    <w:rsid w:val="003169FB"/>
    <w:rsid w:val="0031761B"/>
    <w:rsid w:val="00320A1D"/>
    <w:rsid w:val="0032116E"/>
    <w:rsid w:val="003221E0"/>
    <w:rsid w:val="003239E1"/>
    <w:rsid w:val="00332922"/>
    <w:rsid w:val="00333979"/>
    <w:rsid w:val="00335463"/>
    <w:rsid w:val="00337CB9"/>
    <w:rsid w:val="00337FFD"/>
    <w:rsid w:val="00343A52"/>
    <w:rsid w:val="00343B94"/>
    <w:rsid w:val="00344754"/>
    <w:rsid w:val="00350C33"/>
    <w:rsid w:val="00351F0E"/>
    <w:rsid w:val="00356C51"/>
    <w:rsid w:val="00371E61"/>
    <w:rsid w:val="00377E8B"/>
    <w:rsid w:val="003807BD"/>
    <w:rsid w:val="00390E43"/>
    <w:rsid w:val="00391090"/>
    <w:rsid w:val="00393362"/>
    <w:rsid w:val="00395371"/>
    <w:rsid w:val="003A1013"/>
    <w:rsid w:val="003A7F52"/>
    <w:rsid w:val="003B3905"/>
    <w:rsid w:val="003B7844"/>
    <w:rsid w:val="003C4E36"/>
    <w:rsid w:val="003C54C7"/>
    <w:rsid w:val="003C56FC"/>
    <w:rsid w:val="003D006B"/>
    <w:rsid w:val="003D0CEB"/>
    <w:rsid w:val="003D5FD2"/>
    <w:rsid w:val="003E4205"/>
    <w:rsid w:val="003E79B5"/>
    <w:rsid w:val="003F03C6"/>
    <w:rsid w:val="003F5295"/>
    <w:rsid w:val="00406CB2"/>
    <w:rsid w:val="00411A91"/>
    <w:rsid w:val="0041391E"/>
    <w:rsid w:val="00414058"/>
    <w:rsid w:val="004154EA"/>
    <w:rsid w:val="0042130B"/>
    <w:rsid w:val="00424291"/>
    <w:rsid w:val="00431D12"/>
    <w:rsid w:val="00433504"/>
    <w:rsid w:val="00436354"/>
    <w:rsid w:val="00442186"/>
    <w:rsid w:val="004444C8"/>
    <w:rsid w:val="00452875"/>
    <w:rsid w:val="0046234E"/>
    <w:rsid w:val="00463E06"/>
    <w:rsid w:val="0048324B"/>
    <w:rsid w:val="00487ED0"/>
    <w:rsid w:val="004900D7"/>
    <w:rsid w:val="0049189C"/>
    <w:rsid w:val="00497DF0"/>
    <w:rsid w:val="004A67FA"/>
    <w:rsid w:val="004B5E0B"/>
    <w:rsid w:val="004B789D"/>
    <w:rsid w:val="004C6C52"/>
    <w:rsid w:val="004D019B"/>
    <w:rsid w:val="004D0DE7"/>
    <w:rsid w:val="004D59A7"/>
    <w:rsid w:val="004D7849"/>
    <w:rsid w:val="004E0E5E"/>
    <w:rsid w:val="004E2320"/>
    <w:rsid w:val="004F7FA8"/>
    <w:rsid w:val="00506F08"/>
    <w:rsid w:val="00533EF3"/>
    <w:rsid w:val="0054571D"/>
    <w:rsid w:val="00554ABA"/>
    <w:rsid w:val="00562883"/>
    <w:rsid w:val="00563C23"/>
    <w:rsid w:val="00564663"/>
    <w:rsid w:val="0057150D"/>
    <w:rsid w:val="005729DC"/>
    <w:rsid w:val="005827B2"/>
    <w:rsid w:val="00594BDE"/>
    <w:rsid w:val="00594C00"/>
    <w:rsid w:val="005A2694"/>
    <w:rsid w:val="005A2983"/>
    <w:rsid w:val="005D595D"/>
    <w:rsid w:val="005E59DF"/>
    <w:rsid w:val="005E7A89"/>
    <w:rsid w:val="00600B0E"/>
    <w:rsid w:val="00613E6F"/>
    <w:rsid w:val="0062140B"/>
    <w:rsid w:val="006249CE"/>
    <w:rsid w:val="00627E9D"/>
    <w:rsid w:val="00630F14"/>
    <w:rsid w:val="00634643"/>
    <w:rsid w:val="00637251"/>
    <w:rsid w:val="00657C4A"/>
    <w:rsid w:val="00660576"/>
    <w:rsid w:val="00677CD1"/>
    <w:rsid w:val="00680006"/>
    <w:rsid w:val="00686C30"/>
    <w:rsid w:val="00692EC7"/>
    <w:rsid w:val="00693343"/>
    <w:rsid w:val="00697155"/>
    <w:rsid w:val="006A57C9"/>
    <w:rsid w:val="006B1ACF"/>
    <w:rsid w:val="006B590A"/>
    <w:rsid w:val="006B5C09"/>
    <w:rsid w:val="006C453C"/>
    <w:rsid w:val="006C5765"/>
    <w:rsid w:val="006D217A"/>
    <w:rsid w:val="006D2244"/>
    <w:rsid w:val="006D40EA"/>
    <w:rsid w:val="006E1171"/>
    <w:rsid w:val="006E1635"/>
    <w:rsid w:val="006E203E"/>
    <w:rsid w:val="006E2A0D"/>
    <w:rsid w:val="006E4B1A"/>
    <w:rsid w:val="006E72A3"/>
    <w:rsid w:val="006F12E1"/>
    <w:rsid w:val="006F5E15"/>
    <w:rsid w:val="00714783"/>
    <w:rsid w:val="00715442"/>
    <w:rsid w:val="00716C58"/>
    <w:rsid w:val="00717747"/>
    <w:rsid w:val="00722F2A"/>
    <w:rsid w:val="00724A2D"/>
    <w:rsid w:val="00740954"/>
    <w:rsid w:val="007562C0"/>
    <w:rsid w:val="007678F1"/>
    <w:rsid w:val="00771D15"/>
    <w:rsid w:val="00776BC0"/>
    <w:rsid w:val="00777AD6"/>
    <w:rsid w:val="00777C65"/>
    <w:rsid w:val="00781392"/>
    <w:rsid w:val="00784447"/>
    <w:rsid w:val="007850CD"/>
    <w:rsid w:val="007907F6"/>
    <w:rsid w:val="00791C56"/>
    <w:rsid w:val="0079317E"/>
    <w:rsid w:val="00794E34"/>
    <w:rsid w:val="007B089C"/>
    <w:rsid w:val="007B0E64"/>
    <w:rsid w:val="007B10AF"/>
    <w:rsid w:val="007C6307"/>
    <w:rsid w:val="007D1112"/>
    <w:rsid w:val="007D309E"/>
    <w:rsid w:val="007E2178"/>
    <w:rsid w:val="007F52B9"/>
    <w:rsid w:val="007F7684"/>
    <w:rsid w:val="00803334"/>
    <w:rsid w:val="008046C5"/>
    <w:rsid w:val="00806197"/>
    <w:rsid w:val="0081008C"/>
    <w:rsid w:val="00815157"/>
    <w:rsid w:val="00816F47"/>
    <w:rsid w:val="008260A8"/>
    <w:rsid w:val="00857CEB"/>
    <w:rsid w:val="00860030"/>
    <w:rsid w:val="008601DB"/>
    <w:rsid w:val="008641F7"/>
    <w:rsid w:val="00865F9F"/>
    <w:rsid w:val="00886CEF"/>
    <w:rsid w:val="008A5300"/>
    <w:rsid w:val="008B3CD3"/>
    <w:rsid w:val="008B6A93"/>
    <w:rsid w:val="008F5BDB"/>
    <w:rsid w:val="008F7302"/>
    <w:rsid w:val="008F7A0C"/>
    <w:rsid w:val="00915740"/>
    <w:rsid w:val="00930D32"/>
    <w:rsid w:val="00933B66"/>
    <w:rsid w:val="00934928"/>
    <w:rsid w:val="00934D9B"/>
    <w:rsid w:val="00936976"/>
    <w:rsid w:val="00940F89"/>
    <w:rsid w:val="00940FDD"/>
    <w:rsid w:val="00944290"/>
    <w:rsid w:val="0096027F"/>
    <w:rsid w:val="00961275"/>
    <w:rsid w:val="00963985"/>
    <w:rsid w:val="00974B3E"/>
    <w:rsid w:val="00975D83"/>
    <w:rsid w:val="009859C4"/>
    <w:rsid w:val="00992B1A"/>
    <w:rsid w:val="009971F4"/>
    <w:rsid w:val="00997C8B"/>
    <w:rsid w:val="009A7FFA"/>
    <w:rsid w:val="009B61E6"/>
    <w:rsid w:val="009C382E"/>
    <w:rsid w:val="009D0D81"/>
    <w:rsid w:val="009D64CF"/>
    <w:rsid w:val="00A4133B"/>
    <w:rsid w:val="00A43925"/>
    <w:rsid w:val="00A52C68"/>
    <w:rsid w:val="00A713E8"/>
    <w:rsid w:val="00A71CC7"/>
    <w:rsid w:val="00A71DC8"/>
    <w:rsid w:val="00A73F43"/>
    <w:rsid w:val="00A826B3"/>
    <w:rsid w:val="00A8573D"/>
    <w:rsid w:val="00A86B8E"/>
    <w:rsid w:val="00A94547"/>
    <w:rsid w:val="00AA198F"/>
    <w:rsid w:val="00AA6E2A"/>
    <w:rsid w:val="00AA7907"/>
    <w:rsid w:val="00AB32FA"/>
    <w:rsid w:val="00AC557C"/>
    <w:rsid w:val="00AD4175"/>
    <w:rsid w:val="00AE18A4"/>
    <w:rsid w:val="00AE510D"/>
    <w:rsid w:val="00AF0B85"/>
    <w:rsid w:val="00AF1286"/>
    <w:rsid w:val="00B058B4"/>
    <w:rsid w:val="00B17FAA"/>
    <w:rsid w:val="00B2063A"/>
    <w:rsid w:val="00B361D4"/>
    <w:rsid w:val="00B8673D"/>
    <w:rsid w:val="00B87CF4"/>
    <w:rsid w:val="00B97E24"/>
    <w:rsid w:val="00BA7095"/>
    <w:rsid w:val="00BE07F5"/>
    <w:rsid w:val="00BE5618"/>
    <w:rsid w:val="00BE71E8"/>
    <w:rsid w:val="00BF02BD"/>
    <w:rsid w:val="00C24BEF"/>
    <w:rsid w:val="00C27C89"/>
    <w:rsid w:val="00C32D24"/>
    <w:rsid w:val="00C4515B"/>
    <w:rsid w:val="00C478D2"/>
    <w:rsid w:val="00C56328"/>
    <w:rsid w:val="00C57F18"/>
    <w:rsid w:val="00C60A3A"/>
    <w:rsid w:val="00C611E2"/>
    <w:rsid w:val="00C66D92"/>
    <w:rsid w:val="00C820FC"/>
    <w:rsid w:val="00C8709B"/>
    <w:rsid w:val="00C92579"/>
    <w:rsid w:val="00C95AFA"/>
    <w:rsid w:val="00CA19BE"/>
    <w:rsid w:val="00CB2B0E"/>
    <w:rsid w:val="00CB78AE"/>
    <w:rsid w:val="00CC0678"/>
    <w:rsid w:val="00CC1D81"/>
    <w:rsid w:val="00CC5DBC"/>
    <w:rsid w:val="00CC6875"/>
    <w:rsid w:val="00CD233A"/>
    <w:rsid w:val="00CE2028"/>
    <w:rsid w:val="00CE2459"/>
    <w:rsid w:val="00CE45EC"/>
    <w:rsid w:val="00CE7848"/>
    <w:rsid w:val="00CF2A86"/>
    <w:rsid w:val="00D0337D"/>
    <w:rsid w:val="00D03808"/>
    <w:rsid w:val="00D04DE3"/>
    <w:rsid w:val="00D04F2C"/>
    <w:rsid w:val="00D05A8C"/>
    <w:rsid w:val="00D11460"/>
    <w:rsid w:val="00D11B15"/>
    <w:rsid w:val="00D30383"/>
    <w:rsid w:val="00D554EE"/>
    <w:rsid w:val="00D569E9"/>
    <w:rsid w:val="00D60C79"/>
    <w:rsid w:val="00D82007"/>
    <w:rsid w:val="00D87F80"/>
    <w:rsid w:val="00D93167"/>
    <w:rsid w:val="00DA78C8"/>
    <w:rsid w:val="00DB30D1"/>
    <w:rsid w:val="00DB33BD"/>
    <w:rsid w:val="00DB528B"/>
    <w:rsid w:val="00DB5789"/>
    <w:rsid w:val="00DC2127"/>
    <w:rsid w:val="00DD436E"/>
    <w:rsid w:val="00DD4939"/>
    <w:rsid w:val="00DE00C4"/>
    <w:rsid w:val="00DE135E"/>
    <w:rsid w:val="00DE2D4F"/>
    <w:rsid w:val="00DE56FF"/>
    <w:rsid w:val="00DF116D"/>
    <w:rsid w:val="00DF1CF4"/>
    <w:rsid w:val="00E12CCB"/>
    <w:rsid w:val="00E136E1"/>
    <w:rsid w:val="00E1440F"/>
    <w:rsid w:val="00E15C59"/>
    <w:rsid w:val="00E213CD"/>
    <w:rsid w:val="00E26245"/>
    <w:rsid w:val="00E340AF"/>
    <w:rsid w:val="00E46387"/>
    <w:rsid w:val="00E517C0"/>
    <w:rsid w:val="00E53383"/>
    <w:rsid w:val="00E54A46"/>
    <w:rsid w:val="00E5685B"/>
    <w:rsid w:val="00E80240"/>
    <w:rsid w:val="00E85D2C"/>
    <w:rsid w:val="00E9457B"/>
    <w:rsid w:val="00E94C9C"/>
    <w:rsid w:val="00E9631F"/>
    <w:rsid w:val="00EB0BB5"/>
    <w:rsid w:val="00EB2671"/>
    <w:rsid w:val="00EB516B"/>
    <w:rsid w:val="00EB6F92"/>
    <w:rsid w:val="00EB6FC8"/>
    <w:rsid w:val="00EC0EC0"/>
    <w:rsid w:val="00EC4DC6"/>
    <w:rsid w:val="00EC655C"/>
    <w:rsid w:val="00ED1156"/>
    <w:rsid w:val="00ED3ACB"/>
    <w:rsid w:val="00ED7EDF"/>
    <w:rsid w:val="00EF4EB2"/>
    <w:rsid w:val="00F06780"/>
    <w:rsid w:val="00F12430"/>
    <w:rsid w:val="00F16B6F"/>
    <w:rsid w:val="00F17196"/>
    <w:rsid w:val="00F2731C"/>
    <w:rsid w:val="00F27AE6"/>
    <w:rsid w:val="00F3169D"/>
    <w:rsid w:val="00F33FEA"/>
    <w:rsid w:val="00F47D40"/>
    <w:rsid w:val="00F50615"/>
    <w:rsid w:val="00F50742"/>
    <w:rsid w:val="00F510DA"/>
    <w:rsid w:val="00F708C3"/>
    <w:rsid w:val="00F726B6"/>
    <w:rsid w:val="00F830A9"/>
    <w:rsid w:val="00F8672E"/>
    <w:rsid w:val="00F86FC0"/>
    <w:rsid w:val="00F90294"/>
    <w:rsid w:val="00F9075C"/>
    <w:rsid w:val="00F94822"/>
    <w:rsid w:val="00F9579A"/>
    <w:rsid w:val="00F96D75"/>
    <w:rsid w:val="00FA0CD3"/>
    <w:rsid w:val="00FB0AB0"/>
    <w:rsid w:val="00FB445F"/>
    <w:rsid w:val="00FB5B9A"/>
    <w:rsid w:val="00FB65C6"/>
    <w:rsid w:val="00FC4E7B"/>
    <w:rsid w:val="00FC78BE"/>
    <w:rsid w:val="00FD7007"/>
    <w:rsid w:val="00FD745B"/>
    <w:rsid w:val="00FD7821"/>
    <w:rsid w:val="00FE22E8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83706-3259-4B24-B687-9D7B86F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7C8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7C8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C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7C8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997C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7C8B"/>
  </w:style>
  <w:style w:type="paragraph" w:styleId="Kopfzeile">
    <w:name w:val="header"/>
    <w:basedOn w:val="Standard"/>
    <w:link w:val="KopfzeileZchn"/>
    <w:uiPriority w:val="99"/>
    <w:unhideWhenUsed/>
    <w:rsid w:val="005D59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595D"/>
  </w:style>
  <w:style w:type="paragraph" w:styleId="Listenabsatz">
    <w:name w:val="List Paragraph"/>
    <w:basedOn w:val="Standard"/>
    <w:uiPriority w:val="34"/>
    <w:qFormat/>
    <w:rsid w:val="00EB516B"/>
    <w:pPr>
      <w:ind w:left="720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Feldname">
    <w:name w:val="Feldname"/>
    <w:basedOn w:val="Standard"/>
    <w:rsid w:val="00EB516B"/>
    <w:pPr>
      <w:jc w:val="right"/>
    </w:pPr>
    <w:rPr>
      <w:rFonts w:ascii="Arial" w:eastAsia="Times New Roman" w:hAnsi="Arial" w:cs="Arial"/>
      <w:sz w:val="18"/>
      <w:szCs w:val="18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waltung.steiermark.at/datenschu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n@stmk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A387-99A5-43FD-B0C5-CD138A9F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2850</CharactersWithSpaces>
  <SharedDoc>false</SharedDoc>
  <HLinks>
    <vt:vector size="12" baseType="variant">
      <vt:variant>
        <vt:i4>3801186</vt:i4>
      </vt:variant>
      <vt:variant>
        <vt:i4>39</vt:i4>
      </vt:variant>
      <vt:variant>
        <vt:i4>0</vt:i4>
      </vt:variant>
      <vt:variant>
        <vt:i4>5</vt:i4>
      </vt:variant>
      <vt:variant>
        <vt:lpwstr>http://www.verwaltung.steiermark.at/datenschutz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mailto:kin@stmk.gv.at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Lackner</dc:creator>
  <cp:keywords/>
  <cp:lastModifiedBy>Orthofer Peter</cp:lastModifiedBy>
  <cp:revision>3</cp:revision>
  <cp:lastPrinted>2015-09-16T10:42:00Z</cp:lastPrinted>
  <dcterms:created xsi:type="dcterms:W3CDTF">2022-03-31T07:13:00Z</dcterms:created>
  <dcterms:modified xsi:type="dcterms:W3CDTF">2022-03-31T07:20:00Z</dcterms:modified>
</cp:coreProperties>
</file>