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D870D3" w14:paraId="3EDC4349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7FFF" w14:textId="77777777" w:rsidR="00BA2613" w:rsidRPr="00D870D3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D870D3">
              <w:rPr>
                <w:b/>
                <w:sz w:val="15"/>
                <w:lang w:val="de-AT"/>
              </w:rPr>
              <w:t>Anlage 1.B.2.2.4</w:t>
            </w:r>
          </w:p>
        </w:tc>
      </w:tr>
      <w:tr w:rsidR="00BA2613" w:rsidRPr="00D870D3" w14:paraId="70C95097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25B5" w14:textId="77777777" w:rsidR="00BA2613" w:rsidRPr="00D870D3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870D3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D870D3" w14:paraId="1DA1EE3C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7C4" w14:textId="77777777" w:rsidR="00BA2613" w:rsidRPr="00D870D3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870D3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D870D3" w14:paraId="0FECD98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3A27" w14:textId="77777777" w:rsidR="00BA2613" w:rsidRPr="00D870D3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870D3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D870D3" w14:paraId="0BDEA311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4D49" w14:textId="77777777" w:rsidR="00BA2613" w:rsidRPr="00D870D3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870D3">
              <w:rPr>
                <w:sz w:val="15"/>
                <w:lang w:val="de-AT"/>
              </w:rPr>
              <w:t>Frauenheilkunde und Geburtshilfe</w:t>
            </w:r>
          </w:p>
        </w:tc>
      </w:tr>
    </w:tbl>
    <w:p w14:paraId="772289D5" w14:textId="77777777" w:rsidR="00BA2613" w:rsidRPr="00D870D3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D870D3" w14:paraId="617FE527" w14:textId="77777777" w:rsidTr="00A40CB9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0E953D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1. Akut- und Notfallmedizin</w:t>
            </w:r>
          </w:p>
        </w:tc>
      </w:tr>
      <w:tr w:rsidR="00BA2613" w:rsidRPr="00D870D3" w14:paraId="0EF8A74A" w14:textId="77777777" w:rsidTr="00A40CB9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86F885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A) Kenntnisse/Erfahrungen</w:t>
            </w:r>
          </w:p>
        </w:tc>
      </w:tr>
      <w:tr w:rsidR="00BA2613" w:rsidRPr="00D870D3" w14:paraId="67CE3845" w14:textId="77777777" w:rsidTr="00A40CB9">
        <w:trPr>
          <w:trHeight w:val="6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36725C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D870D3" w14:paraId="6C48BA97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518AD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Genitalblutungen</w:t>
            </w:r>
          </w:p>
        </w:tc>
      </w:tr>
      <w:tr w:rsidR="00BA2613" w:rsidRPr="00D870D3" w14:paraId="38B24D7B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2B1430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akuten Unterbauchsymptomatiken</w:t>
            </w:r>
          </w:p>
        </w:tc>
      </w:tr>
      <w:tr w:rsidR="00BA2613" w:rsidRPr="00D870D3" w14:paraId="30BB493F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532B92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Blutung in der Schwangerschaft</w:t>
            </w:r>
          </w:p>
        </w:tc>
      </w:tr>
      <w:tr w:rsidR="00BA2613" w:rsidRPr="00D870D3" w14:paraId="3D1867CF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F5BB1F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postpartale Blutung</w:t>
            </w:r>
          </w:p>
        </w:tc>
      </w:tr>
      <w:tr w:rsidR="00BA2613" w:rsidRPr="00D870D3" w14:paraId="4F977279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5337F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Verdacht auf Extrauteringravidität</w:t>
            </w:r>
          </w:p>
        </w:tc>
      </w:tr>
      <w:tr w:rsidR="00BA2613" w:rsidRPr="00D870D3" w14:paraId="690EDCCC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0F6128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vorzeitigen Wehen</w:t>
            </w:r>
          </w:p>
        </w:tc>
      </w:tr>
      <w:tr w:rsidR="00BA2613" w:rsidRPr="00D870D3" w14:paraId="08AA39A7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3970D3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atypischem Geburtsverlauf</w:t>
            </w:r>
          </w:p>
        </w:tc>
      </w:tr>
      <w:tr w:rsidR="00BA2613" w:rsidRPr="00D870D3" w14:paraId="145216C5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727DD5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eingeschränkten Vitalitätszeichen des Fötus (CTG)</w:t>
            </w:r>
          </w:p>
        </w:tc>
      </w:tr>
      <w:tr w:rsidR="00BA2613" w:rsidRPr="00D870D3" w14:paraId="362AB711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40347F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Abortus imminens</w:t>
            </w:r>
          </w:p>
        </w:tc>
      </w:tr>
      <w:tr w:rsidR="00BA2613" w:rsidRPr="00D870D3" w14:paraId="505D3FEC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BDD33B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 xml:space="preserve">• </w:t>
            </w:r>
            <w:r w:rsidRPr="00F903AB">
              <w:rPr>
                <w:lang w:val="de-AT"/>
              </w:rPr>
              <w:t>Präeklampsie</w:t>
            </w:r>
            <w:r w:rsidRPr="00D870D3">
              <w:rPr>
                <w:lang w:val="de-AT"/>
              </w:rPr>
              <w:t xml:space="preserve"> und HELLP-Syndrom</w:t>
            </w:r>
          </w:p>
        </w:tc>
      </w:tr>
      <w:tr w:rsidR="00BA2613" w:rsidRPr="00D870D3" w14:paraId="14201B5F" w14:textId="77777777" w:rsidTr="00A40CB9">
        <w:trPr>
          <w:trHeight w:val="6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6A1122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Hinweisen auf Missbrauch oder Misshandlung</w:t>
            </w:r>
          </w:p>
        </w:tc>
      </w:tr>
    </w:tbl>
    <w:p w14:paraId="2EC6D312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D0ADA" w:rsidRPr="00D870D3" w14:paraId="77A09C26" w14:textId="77777777" w:rsidTr="00CC683F">
        <w:trPr>
          <w:tblHeader/>
          <w:jc w:val="center"/>
        </w:trPr>
        <w:tc>
          <w:tcPr>
            <w:tcW w:w="7100" w:type="dxa"/>
            <w:vAlign w:val="center"/>
          </w:tcPr>
          <w:p w14:paraId="1C9C1EED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2C5B2538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3FAF94E2" w14:textId="006E60A4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Anzahl pro Jahr</w:t>
            </w:r>
            <w:r w:rsidRPr="00D870D3">
              <w:rPr>
                <w:lang w:val="de-AT"/>
              </w:rPr>
              <w:br/>
            </w:r>
            <w:r w:rsidR="0057278E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4DEF7D24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Nein</w:t>
            </w:r>
          </w:p>
        </w:tc>
      </w:tr>
      <w:tr w:rsidR="00016873" w:rsidRPr="00D870D3" w14:paraId="6EF05D50" w14:textId="77777777" w:rsidTr="00CC683F">
        <w:trPr>
          <w:jc w:val="center"/>
        </w:trPr>
        <w:tc>
          <w:tcPr>
            <w:tcW w:w="7100" w:type="dxa"/>
            <w:vAlign w:val="center"/>
          </w:tcPr>
          <w:p w14:paraId="1D16F2A1" w14:textId="10A073F3" w:rsidR="00016873" w:rsidRPr="00D870D3" w:rsidRDefault="00016873" w:rsidP="00D870D3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Erkennen und Vorgehen bei akut bedrohlichen Situationen, Sofortmaßnahmen und</w:t>
            </w:r>
            <w:r w:rsidR="00D870D3" w:rsidRPr="00D870D3">
              <w:rPr>
                <w:bCs/>
                <w:lang w:val="de-AT"/>
              </w:rPr>
              <w:t xml:space="preserve"> </w:t>
            </w:r>
            <w:r w:rsidRPr="00D870D3">
              <w:rPr>
                <w:bCs/>
                <w:lang w:val="de-AT"/>
              </w:rPr>
              <w:t>Erstversorgung bei:</w:t>
            </w:r>
          </w:p>
        </w:tc>
        <w:tc>
          <w:tcPr>
            <w:tcW w:w="520" w:type="dxa"/>
            <w:vAlign w:val="center"/>
          </w:tcPr>
          <w:p w14:paraId="1466CB3B" w14:textId="53FA6FDB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468F4783" w14:textId="4A317024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  <w:r w:rsidRPr="0057278E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278E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57278E">
              <w:rPr>
                <w:bCs/>
                <w:highlight w:val="green"/>
                <w:lang w:val="de-AT"/>
              </w:rPr>
            </w:r>
            <w:r w:rsidRPr="0057278E">
              <w:rPr>
                <w:bCs/>
                <w:highlight w:val="green"/>
                <w:lang w:val="de-AT"/>
              </w:rPr>
              <w:fldChar w:fldCharType="separate"/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01B74575" w14:textId="07BD8352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</w:tr>
      <w:tr w:rsidR="00A40CB9" w:rsidRPr="00D870D3" w14:paraId="36DB056F" w14:textId="77777777" w:rsidTr="00CC683F">
        <w:trPr>
          <w:jc w:val="center"/>
        </w:trPr>
        <w:tc>
          <w:tcPr>
            <w:tcW w:w="7100" w:type="dxa"/>
            <w:vAlign w:val="center"/>
          </w:tcPr>
          <w:p w14:paraId="1638AEAB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akuten Unterbauchsymptomatiken</w:t>
            </w:r>
          </w:p>
        </w:tc>
        <w:sdt>
          <w:sdtPr>
            <w:rPr>
              <w:bCs/>
              <w:lang w:val="de-AT"/>
            </w:rPr>
            <w:id w:val="13621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7919031" w14:textId="20EA2B49" w:rsidR="00A40CB9" w:rsidRPr="00D870D3" w:rsidRDefault="00A405A3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65578E0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8736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80AF161" w14:textId="450F20E6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49CB63DB" w14:textId="77777777" w:rsidTr="00CC683F">
        <w:trPr>
          <w:jc w:val="center"/>
        </w:trPr>
        <w:tc>
          <w:tcPr>
            <w:tcW w:w="7100" w:type="dxa"/>
            <w:vAlign w:val="center"/>
          </w:tcPr>
          <w:p w14:paraId="0B6C3C15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Genitalblutungen</w:t>
            </w:r>
          </w:p>
        </w:tc>
        <w:sdt>
          <w:sdtPr>
            <w:rPr>
              <w:bCs/>
              <w:lang w:val="de-AT"/>
            </w:rPr>
            <w:id w:val="-52248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249B36A" w14:textId="293B8F05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074D5C7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4035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D3A1F30" w14:textId="0695D2E5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2A5CD5CB" w14:textId="77777777" w:rsidTr="00CC683F">
        <w:trPr>
          <w:jc w:val="center"/>
        </w:trPr>
        <w:tc>
          <w:tcPr>
            <w:tcW w:w="7100" w:type="dxa"/>
            <w:vAlign w:val="center"/>
          </w:tcPr>
          <w:p w14:paraId="1AC2A639" w14:textId="77777777" w:rsidR="00A40CB9" w:rsidRPr="00D870D3" w:rsidRDefault="00A40CB9" w:rsidP="00A40CB9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203953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86F8E22" w14:textId="4883B30B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AAC7563" w14:textId="77777777" w:rsidR="00A40CB9" w:rsidRPr="00D870D3" w:rsidRDefault="00A40CB9" w:rsidP="00A40CB9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85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52011EF" w14:textId="6211646B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713FECB9" w14:textId="77777777" w:rsidTr="00CC683F">
        <w:trPr>
          <w:jc w:val="center"/>
        </w:trPr>
        <w:tc>
          <w:tcPr>
            <w:tcW w:w="7100" w:type="dxa"/>
            <w:vAlign w:val="center"/>
          </w:tcPr>
          <w:p w14:paraId="468289AA" w14:textId="77777777" w:rsidR="00A40CB9" w:rsidRPr="00D870D3" w:rsidRDefault="00A40CB9" w:rsidP="00A40CB9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  <w:sdt>
          <w:sdtPr>
            <w:rPr>
              <w:bCs/>
              <w:lang w:val="de-AT"/>
            </w:rPr>
            <w:id w:val="-160147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8E80C16" w14:textId="7B776341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9246CDB" w14:textId="77777777" w:rsidR="00A40CB9" w:rsidRPr="00D870D3" w:rsidRDefault="00A40CB9" w:rsidP="00A40CB9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4871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570BE44" w14:textId="25712638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3C6973FC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D870D3" w14:paraId="176D6565" w14:textId="77777777" w:rsidTr="00A40CB9">
        <w:trPr>
          <w:trHeight w:val="4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937146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2. Basismedizin</w:t>
            </w:r>
          </w:p>
        </w:tc>
      </w:tr>
      <w:tr w:rsidR="00BA2613" w:rsidRPr="00D870D3" w14:paraId="1C5A6C69" w14:textId="77777777" w:rsidTr="00A40CB9">
        <w:trPr>
          <w:trHeight w:val="4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D79ACC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A) Kenntnisse/Erfahrungen</w:t>
            </w:r>
          </w:p>
        </w:tc>
      </w:tr>
      <w:tr w:rsidR="00BA2613" w:rsidRPr="00D870D3" w14:paraId="4A878C91" w14:textId="77777777" w:rsidTr="00A40CB9">
        <w:trPr>
          <w:trHeight w:val="4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FDCBFD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D870D3" w14:paraId="210A254E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28607B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Erkrankungen der weiblichen Geschlechtsorgane</w:t>
            </w:r>
          </w:p>
        </w:tc>
      </w:tr>
      <w:tr w:rsidR="00BA2613" w:rsidRPr="00D870D3" w14:paraId="0BA93D80" w14:textId="77777777" w:rsidTr="00A40CB9">
        <w:trPr>
          <w:trHeight w:val="4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DF82CA" w14:textId="2499D8CA" w:rsidR="00BA2613" w:rsidRPr="00D870D3" w:rsidRDefault="00A135FA" w:rsidP="00D870D3">
            <w:pPr>
              <w:rPr>
                <w:lang w:val="de-AT"/>
              </w:rPr>
            </w:pPr>
            <w:r w:rsidRPr="00D870D3">
              <w:rPr>
                <w:lang w:val="de-AT"/>
              </w:rPr>
              <w:t>• hormonell bedingten Beschwerdebildern (z.B. Menopause, Zyklusstörungen, Amenorrhoe, PCOS,</w:t>
            </w:r>
            <w:r w:rsidR="00D870D3" w:rsidRPr="00D870D3">
              <w:rPr>
                <w:lang w:val="de-AT"/>
              </w:rPr>
              <w:t xml:space="preserve"> </w:t>
            </w:r>
            <w:r w:rsidRPr="00D870D3">
              <w:rPr>
                <w:lang w:val="de-AT"/>
              </w:rPr>
              <w:t>Endometriose)</w:t>
            </w:r>
          </w:p>
        </w:tc>
      </w:tr>
      <w:tr w:rsidR="00BA2613" w:rsidRPr="00D870D3" w14:paraId="516CA415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A9213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funktionellen Störungen des Beckenbodens</w:t>
            </w:r>
          </w:p>
        </w:tc>
      </w:tr>
      <w:tr w:rsidR="00BA2613" w:rsidRPr="00D870D3" w14:paraId="4FA7AE93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DF96C4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Erkrankungen der Mamma</w:t>
            </w:r>
          </w:p>
        </w:tc>
      </w:tr>
      <w:tr w:rsidR="00BA2613" w:rsidRPr="00D870D3" w14:paraId="4DC6A5DD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E12147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Gestationsdiabetes, Gestationshypertonie</w:t>
            </w:r>
          </w:p>
        </w:tc>
      </w:tr>
      <w:tr w:rsidR="00366E8F" w:rsidRPr="00D870D3" w14:paraId="470F6707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5A5F86" w14:textId="769FC51D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Rhesusinkompatibilität</w:t>
            </w:r>
          </w:p>
        </w:tc>
      </w:tr>
      <w:tr w:rsidR="00366E8F" w:rsidRPr="00D870D3" w14:paraId="6C6AA504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09C22B" w14:textId="52496989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2. Spezielle Themen:</w:t>
            </w:r>
          </w:p>
        </w:tc>
      </w:tr>
      <w:tr w:rsidR="00366E8F" w:rsidRPr="00D870D3" w14:paraId="4AEC2126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B87EFB" w14:textId="5FC090F6" w:rsidR="00366E8F" w:rsidRPr="00D870D3" w:rsidRDefault="00366E8F" w:rsidP="00366E8F">
            <w:pPr>
              <w:rPr>
                <w:b/>
                <w:lang w:val="de-AT"/>
              </w:rPr>
            </w:pPr>
            <w:r w:rsidRPr="00D870D3">
              <w:rPr>
                <w:lang w:val="de-AT"/>
              </w:rPr>
              <w:t>• Pharmakotherapie, Impfungen bei Kinderwunsch, in der Schwangerschaft und Stillzeit</w:t>
            </w:r>
          </w:p>
        </w:tc>
      </w:tr>
      <w:tr w:rsidR="00366E8F" w:rsidRPr="00D870D3" w14:paraId="69C69554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84914A" w14:textId="025BA25E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Infektionskrankheiten der weiblichen Genitalien</w:t>
            </w:r>
          </w:p>
        </w:tc>
      </w:tr>
      <w:tr w:rsidR="00366E8F" w:rsidRPr="00D870D3" w14:paraId="6A325F68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5EC181" w14:textId="2983080D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Schwangerschaft (z.B. Ernährung, Verhalten, Pharmakotherapie) inkl. Koordination und Durchführung der Schwangerenuntersuchungen des Eltern-Kind-Pass</w:t>
            </w:r>
          </w:p>
        </w:tc>
      </w:tr>
      <w:tr w:rsidR="00366E8F" w:rsidRPr="00D870D3" w14:paraId="0F96CAB3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0FBB71" w14:textId="26EAF731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Hyperemesis gravidarum</w:t>
            </w:r>
          </w:p>
        </w:tc>
      </w:tr>
      <w:tr w:rsidR="00366E8F" w:rsidRPr="00D870D3" w14:paraId="5328F5DC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1469BB" w14:textId="656CEB56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Eisenmangel</w:t>
            </w:r>
          </w:p>
        </w:tc>
      </w:tr>
      <w:tr w:rsidR="00366E8F" w:rsidRPr="00D870D3" w14:paraId="6A7573EA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94AB1E" w14:textId="36ECC5EE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Hormontherapie</w:t>
            </w:r>
          </w:p>
        </w:tc>
      </w:tr>
      <w:tr w:rsidR="00366E8F" w:rsidRPr="00D870D3" w14:paraId="097D332F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973FF4" w14:textId="232146C0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Familienplanung und Kontrazeptionsberatung inkl. Einsetzen von Langzeitverhütungsmitteln</w:t>
            </w:r>
          </w:p>
        </w:tc>
      </w:tr>
      <w:tr w:rsidR="00366E8F" w:rsidRPr="00D870D3" w14:paraId="2825C29A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E6DFD6" w14:textId="4BA747B7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unkomplizierter Geburt</w:t>
            </w:r>
          </w:p>
        </w:tc>
      </w:tr>
      <w:tr w:rsidR="00366E8F" w:rsidRPr="00D870D3" w14:paraId="0C9C33D2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22657C" w14:textId="5F7CB6BC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Geschlechtsinkongruenz</w:t>
            </w:r>
          </w:p>
        </w:tc>
      </w:tr>
      <w:tr w:rsidR="00366E8F" w:rsidRPr="00D870D3" w14:paraId="559E742D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8788F8" w14:textId="3ADBB345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Varianten der Geschlechtsentwicklung</w:t>
            </w:r>
          </w:p>
        </w:tc>
      </w:tr>
      <w:tr w:rsidR="00366E8F" w:rsidRPr="00D870D3" w14:paraId="7A942068" w14:textId="77777777" w:rsidTr="00A40CB9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5F8592" w14:textId="1FAC24FA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weibliche Genitalverstümmelung</w:t>
            </w:r>
          </w:p>
        </w:tc>
      </w:tr>
    </w:tbl>
    <w:p w14:paraId="72D31218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D0ADA" w:rsidRPr="00D870D3" w14:paraId="07839895" w14:textId="77777777" w:rsidTr="00CC683F">
        <w:trPr>
          <w:tblHeader/>
          <w:jc w:val="center"/>
        </w:trPr>
        <w:tc>
          <w:tcPr>
            <w:tcW w:w="7100" w:type="dxa"/>
            <w:vAlign w:val="center"/>
          </w:tcPr>
          <w:p w14:paraId="266A1FB3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504EEEF7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7F326ADE" w14:textId="7B4623CD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Anzahl pro Jahr</w:t>
            </w:r>
            <w:r w:rsidRPr="00D870D3">
              <w:rPr>
                <w:lang w:val="de-AT"/>
              </w:rPr>
              <w:br/>
            </w:r>
            <w:r w:rsidR="0057278E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4C3AD17D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Nein</w:t>
            </w:r>
          </w:p>
        </w:tc>
      </w:tr>
      <w:tr w:rsidR="00016873" w:rsidRPr="00D870D3" w14:paraId="744C6C72" w14:textId="77777777" w:rsidTr="00CC683F">
        <w:trPr>
          <w:jc w:val="center"/>
        </w:trPr>
        <w:tc>
          <w:tcPr>
            <w:tcW w:w="7100" w:type="dxa"/>
            <w:vAlign w:val="center"/>
          </w:tcPr>
          <w:p w14:paraId="5E813C62" w14:textId="77777777" w:rsidR="00016873" w:rsidRPr="00D870D3" w:rsidRDefault="00016873" w:rsidP="00016873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1EF6548B" w14:textId="3A7DB6B1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B162346" w14:textId="59EC8AF5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  <w:r w:rsidRPr="0057278E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278E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57278E">
              <w:rPr>
                <w:bCs/>
                <w:highlight w:val="green"/>
                <w:lang w:val="de-AT"/>
              </w:rPr>
            </w:r>
            <w:r w:rsidRPr="0057278E">
              <w:rPr>
                <w:bCs/>
                <w:highlight w:val="green"/>
                <w:lang w:val="de-AT"/>
              </w:rPr>
              <w:fldChar w:fldCharType="separate"/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4B5418E8" w14:textId="7401E1D9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</w:tr>
      <w:tr w:rsidR="00A40CB9" w:rsidRPr="00D870D3" w14:paraId="466255D3" w14:textId="77777777" w:rsidTr="00CC683F">
        <w:trPr>
          <w:jc w:val="center"/>
        </w:trPr>
        <w:tc>
          <w:tcPr>
            <w:tcW w:w="7100" w:type="dxa"/>
            <w:vAlign w:val="center"/>
          </w:tcPr>
          <w:p w14:paraId="32E94E65" w14:textId="5B3F9762" w:rsidR="00A40CB9" w:rsidRPr="00D870D3" w:rsidRDefault="00A40CB9" w:rsidP="00A40CB9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• Erkrankungen der weiblichen Geschlechtsorgane/Infektionserkrankungen</w:t>
            </w:r>
          </w:p>
        </w:tc>
        <w:sdt>
          <w:sdtPr>
            <w:rPr>
              <w:bCs/>
              <w:lang w:val="de-AT"/>
            </w:rPr>
            <w:id w:val="147702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B7151A2" w14:textId="2BEA018E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5557EA2" w14:textId="77777777" w:rsidR="00A40CB9" w:rsidRPr="00D870D3" w:rsidRDefault="00A40CB9" w:rsidP="00A40CB9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103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BE7CAF8" w14:textId="4B4A791B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08FECB61" w14:textId="77777777" w:rsidTr="00CC683F">
        <w:trPr>
          <w:jc w:val="center"/>
        </w:trPr>
        <w:tc>
          <w:tcPr>
            <w:tcW w:w="7100" w:type="dxa"/>
            <w:vAlign w:val="center"/>
          </w:tcPr>
          <w:p w14:paraId="59861A08" w14:textId="23E62588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hormonell bedingten Beschwerdebildern (z.B. Menopause, Zyklusstörungen, Amenorrhoe, PCOS, Endometriose, Myome, Blutungsstörungen)</w:t>
            </w:r>
          </w:p>
        </w:tc>
        <w:sdt>
          <w:sdtPr>
            <w:rPr>
              <w:bCs/>
              <w:lang w:val="de-AT"/>
            </w:rPr>
            <w:id w:val="10339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8A195AD" w14:textId="67139D55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9F7CF7C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31780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2DFA661" w14:textId="3322A282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7C3FFF6A" w14:textId="77777777" w:rsidTr="00CC683F">
        <w:trPr>
          <w:jc w:val="center"/>
        </w:trPr>
        <w:tc>
          <w:tcPr>
            <w:tcW w:w="7100" w:type="dxa"/>
            <w:vAlign w:val="center"/>
          </w:tcPr>
          <w:p w14:paraId="31CD10B2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Erkrankungen der Mamma</w:t>
            </w:r>
          </w:p>
        </w:tc>
        <w:sdt>
          <w:sdtPr>
            <w:rPr>
              <w:bCs/>
              <w:lang w:val="de-AT"/>
            </w:rPr>
            <w:id w:val="-151822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30648F1" w14:textId="1942EED4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3291BF1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7287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B21D6F4" w14:textId="3893A9D2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4CC72AA0" w14:textId="77777777" w:rsidTr="00CC683F">
        <w:trPr>
          <w:jc w:val="center"/>
        </w:trPr>
        <w:tc>
          <w:tcPr>
            <w:tcW w:w="7100" w:type="dxa"/>
            <w:vAlign w:val="center"/>
          </w:tcPr>
          <w:p w14:paraId="3E368F3A" w14:textId="77777777" w:rsidR="00A40CB9" w:rsidRPr="00D870D3" w:rsidRDefault="00A40CB9" w:rsidP="00A40CB9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2. Spezielle Themen bzw. Behandlung von:</w:t>
            </w:r>
          </w:p>
        </w:tc>
        <w:sdt>
          <w:sdtPr>
            <w:rPr>
              <w:bCs/>
              <w:lang w:val="de-AT"/>
            </w:rPr>
            <w:id w:val="66775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E217884" w14:textId="29F5A3BA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5192EA0" w14:textId="77777777" w:rsidR="00A40CB9" w:rsidRPr="00D870D3" w:rsidRDefault="00A40CB9" w:rsidP="00A40CB9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2438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21EA5B0" w14:textId="08D1C409" w:rsidR="00A40CB9" w:rsidRPr="00D870D3" w:rsidRDefault="00A40CB9" w:rsidP="00A40CB9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3E9E2D7F" w14:textId="77777777" w:rsidTr="00CC683F">
        <w:trPr>
          <w:jc w:val="center"/>
        </w:trPr>
        <w:tc>
          <w:tcPr>
            <w:tcW w:w="7100" w:type="dxa"/>
            <w:vAlign w:val="center"/>
          </w:tcPr>
          <w:p w14:paraId="0FBB263A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Pharmakotherapie in der Schwangerschaft und Stillzeit</w:t>
            </w:r>
          </w:p>
        </w:tc>
        <w:sdt>
          <w:sdtPr>
            <w:rPr>
              <w:bCs/>
              <w:lang w:val="de-AT"/>
            </w:rPr>
            <w:id w:val="-45802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9B63A57" w14:textId="45B5296F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EE8E914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4305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8429D6D" w14:textId="34F9ECA5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09164C5B" w14:textId="77777777" w:rsidTr="00CC683F">
        <w:trPr>
          <w:jc w:val="center"/>
        </w:trPr>
        <w:tc>
          <w:tcPr>
            <w:tcW w:w="7100" w:type="dxa"/>
            <w:vAlign w:val="center"/>
          </w:tcPr>
          <w:p w14:paraId="5544453D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Impfungen in der Schwangerschaft und Stillzeit</w:t>
            </w:r>
          </w:p>
        </w:tc>
        <w:sdt>
          <w:sdtPr>
            <w:rPr>
              <w:bCs/>
              <w:lang w:val="de-AT"/>
            </w:rPr>
            <w:id w:val="-43729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72128C6" w14:textId="7D37E6FE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E261830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91786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67A9E43" w14:textId="35231CB4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7251FDE0" w14:textId="77777777" w:rsidTr="00CC683F">
        <w:trPr>
          <w:jc w:val="center"/>
        </w:trPr>
        <w:tc>
          <w:tcPr>
            <w:tcW w:w="7100" w:type="dxa"/>
            <w:vAlign w:val="center"/>
          </w:tcPr>
          <w:p w14:paraId="377BF4A2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Familienplanung und Kontrazeptionsberatung</w:t>
            </w:r>
          </w:p>
        </w:tc>
        <w:sdt>
          <w:sdtPr>
            <w:rPr>
              <w:bCs/>
              <w:lang w:val="de-AT"/>
            </w:rPr>
            <w:id w:val="104240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964BFD2" w14:textId="78DB75A6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91FB462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4623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057C5F3" w14:textId="6CDA9EFB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27455E33" w14:textId="77777777" w:rsidTr="00CC683F">
        <w:trPr>
          <w:jc w:val="center"/>
        </w:trPr>
        <w:tc>
          <w:tcPr>
            <w:tcW w:w="7100" w:type="dxa"/>
            <w:vAlign w:val="center"/>
          </w:tcPr>
          <w:p w14:paraId="4E856B4B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Hyperemesis gravidarum</w:t>
            </w:r>
          </w:p>
        </w:tc>
        <w:sdt>
          <w:sdtPr>
            <w:rPr>
              <w:bCs/>
              <w:lang w:val="de-AT"/>
            </w:rPr>
            <w:id w:val="87474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F71EBE4" w14:textId="06987DF2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0738D42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17915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BFEC12A" w14:textId="0D7791B5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659012E3" w14:textId="77777777" w:rsidTr="00CC683F">
        <w:trPr>
          <w:jc w:val="center"/>
        </w:trPr>
        <w:tc>
          <w:tcPr>
            <w:tcW w:w="7100" w:type="dxa"/>
            <w:vAlign w:val="center"/>
          </w:tcPr>
          <w:p w14:paraId="2B3B85CC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Zyklusstörungen</w:t>
            </w:r>
          </w:p>
        </w:tc>
        <w:sdt>
          <w:sdtPr>
            <w:rPr>
              <w:bCs/>
              <w:lang w:val="de-AT"/>
            </w:rPr>
            <w:id w:val="211778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588B096" w14:textId="399038B8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7EB3D4B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4219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69B0EB5" w14:textId="276F44BC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5211849B" w14:textId="77777777" w:rsidTr="00CC683F">
        <w:trPr>
          <w:jc w:val="center"/>
        </w:trPr>
        <w:tc>
          <w:tcPr>
            <w:tcW w:w="7100" w:type="dxa"/>
            <w:vAlign w:val="center"/>
          </w:tcPr>
          <w:p w14:paraId="63318633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Beschwerden in der Menopause</w:t>
            </w:r>
          </w:p>
        </w:tc>
        <w:sdt>
          <w:sdtPr>
            <w:rPr>
              <w:bCs/>
              <w:lang w:val="de-AT"/>
            </w:rPr>
            <w:id w:val="-44716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DF63667" w14:textId="41130290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992127D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58172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3DC3608" w14:textId="2F07D669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051914E4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D870D3" w14:paraId="5E9C521F" w14:textId="77777777" w:rsidTr="00A40CB9">
        <w:trPr>
          <w:trHeight w:val="5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43157E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3. Fachspezifische Medizin</w:t>
            </w:r>
          </w:p>
        </w:tc>
      </w:tr>
      <w:tr w:rsidR="00BA2613" w:rsidRPr="00D870D3" w14:paraId="6A9A4473" w14:textId="77777777" w:rsidTr="00A40CB9">
        <w:trPr>
          <w:trHeight w:val="5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0756D0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A) Kenntnisse/Erfahrungen</w:t>
            </w:r>
          </w:p>
        </w:tc>
      </w:tr>
      <w:tr w:rsidR="00BA2613" w:rsidRPr="00D870D3" w14:paraId="41694E37" w14:textId="77777777" w:rsidTr="00A40CB9">
        <w:trPr>
          <w:trHeight w:val="5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40D648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Fachspezifische Verfahren:</w:t>
            </w:r>
          </w:p>
        </w:tc>
      </w:tr>
      <w:tr w:rsidR="00BA2613" w:rsidRPr="00D870D3" w14:paraId="5E8F8DF4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EA6772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Sonographie</w:t>
            </w:r>
          </w:p>
        </w:tc>
      </w:tr>
      <w:tr w:rsidR="00BA2613" w:rsidRPr="00D870D3" w14:paraId="3F4FAF56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45A820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Anwendung eines Ringpessars</w:t>
            </w:r>
          </w:p>
        </w:tc>
      </w:tr>
      <w:tr w:rsidR="00BA2613" w:rsidRPr="00D870D3" w14:paraId="621DF192" w14:textId="77777777" w:rsidTr="00A40CB9">
        <w:trPr>
          <w:trHeight w:val="5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065CAB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2. Indikation, Risiken und Grenzen fachspezifischer diagnostischer und kurativer Verfahren:</w:t>
            </w:r>
          </w:p>
        </w:tc>
      </w:tr>
      <w:tr w:rsidR="00BA2613" w:rsidRPr="00D870D3" w14:paraId="174695D2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C96C25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Hysteroskopie</w:t>
            </w:r>
          </w:p>
        </w:tc>
      </w:tr>
      <w:tr w:rsidR="00BA2613" w:rsidRPr="00D870D3" w14:paraId="15FE0D23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EE4C9E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Curettage</w:t>
            </w:r>
          </w:p>
        </w:tc>
      </w:tr>
      <w:tr w:rsidR="00BA2613" w:rsidRPr="00D870D3" w14:paraId="22C13B06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4AB2FC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Laparoskopie</w:t>
            </w:r>
          </w:p>
        </w:tc>
      </w:tr>
      <w:tr w:rsidR="00366E8F" w:rsidRPr="00D870D3" w14:paraId="6CA2EE70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C0B9C1" w14:textId="3AE42B65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fachspezifische sonographische Verfahren</w:t>
            </w:r>
          </w:p>
        </w:tc>
      </w:tr>
      <w:tr w:rsidR="00366E8F" w:rsidRPr="00D870D3" w14:paraId="65CAB6B4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9E164F" w14:textId="2CD007B6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Pränataldiagnostik</w:t>
            </w:r>
          </w:p>
        </w:tc>
      </w:tr>
      <w:tr w:rsidR="00366E8F" w:rsidRPr="00D870D3" w14:paraId="1FC20696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BA9A65" w14:textId="71835F90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bCs/>
                <w:lang w:val="de-AT"/>
              </w:rPr>
              <w:t>3. Information und Kommunikation mit Patientinnen und Patienten über folgende fachspezifische Erkrankungen, Untersuchungen und Behandlungen:</w:t>
            </w:r>
          </w:p>
        </w:tc>
      </w:tr>
      <w:tr w:rsidR="00366E8F" w:rsidRPr="00D870D3" w14:paraId="395490EB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19B57F" w14:textId="7C4861A8" w:rsidR="00366E8F" w:rsidRPr="00D870D3" w:rsidRDefault="00366E8F" w:rsidP="00366E8F">
            <w:pPr>
              <w:rPr>
                <w:bCs/>
                <w:lang w:val="de-AT"/>
              </w:rPr>
            </w:pPr>
            <w:r w:rsidRPr="00D870D3">
              <w:rPr>
                <w:lang w:val="de-AT"/>
              </w:rPr>
              <w:t>• Endometriose, Myome, Blutungsstörungen, Zyklusstörungen, Menopause</w:t>
            </w:r>
          </w:p>
        </w:tc>
      </w:tr>
      <w:tr w:rsidR="00366E8F" w:rsidRPr="00D870D3" w14:paraId="0AD532F3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5E399F" w14:textId="301051DF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Schwangerschaftsabbruch</w:t>
            </w:r>
          </w:p>
        </w:tc>
      </w:tr>
      <w:tr w:rsidR="00366E8F" w:rsidRPr="00D870D3" w14:paraId="6BDEB5BE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B737A7" w14:textId="59EF1D14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Sectio caesarea</w:t>
            </w:r>
          </w:p>
        </w:tc>
      </w:tr>
      <w:tr w:rsidR="00366E8F" w:rsidRPr="00D870D3" w14:paraId="0CBBA3A4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F2EEB0" w14:textId="15818BEB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Infertilitätsberatung und -behandlung</w:t>
            </w:r>
          </w:p>
        </w:tc>
      </w:tr>
      <w:tr w:rsidR="00366E8F" w:rsidRPr="00D870D3" w14:paraId="5BDF9762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E561A3" w14:textId="2BBF7D65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habitueller Abort</w:t>
            </w:r>
          </w:p>
        </w:tc>
      </w:tr>
      <w:tr w:rsidR="00366E8F" w:rsidRPr="00D870D3" w14:paraId="16C9CD7B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289431" w14:textId="56DCAB91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bCs/>
                <w:lang w:val="de-AT"/>
              </w:rPr>
              <w:t>4. Früherkennung und Intervention bei Gewalt:</w:t>
            </w:r>
          </w:p>
        </w:tc>
      </w:tr>
      <w:tr w:rsidR="00366E8F" w:rsidRPr="00D870D3" w14:paraId="02C7E7D0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6B3B1F" w14:textId="2BB35B3F" w:rsidR="00366E8F" w:rsidRPr="00D870D3" w:rsidRDefault="00366E8F" w:rsidP="00366E8F">
            <w:pPr>
              <w:rPr>
                <w:bCs/>
                <w:lang w:val="de-AT"/>
              </w:rPr>
            </w:pPr>
            <w:r w:rsidRPr="00D870D3">
              <w:rPr>
                <w:lang w:val="de-AT"/>
              </w:rPr>
              <w:t xml:space="preserve">• Fähigkeit zur Früherkennung von Gewaltformen, speziell im sozialen Umfeld inkl. </w:t>
            </w:r>
            <w:r>
              <w:rPr>
                <w:lang w:val="de-AT"/>
              </w:rPr>
              <w:t>s</w:t>
            </w:r>
            <w:r w:rsidRPr="00D870D3">
              <w:rPr>
                <w:lang w:val="de-AT"/>
              </w:rPr>
              <w:t>pezifischer Gesprächsführung</w:t>
            </w:r>
          </w:p>
        </w:tc>
      </w:tr>
      <w:tr w:rsidR="00366E8F" w:rsidRPr="00D870D3" w14:paraId="6D45F539" w14:textId="77777777" w:rsidTr="00A40CB9">
        <w:trPr>
          <w:trHeight w:val="5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7CF813" w14:textId="2FDD8385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geeignete Interventionsmaßnahmen inkl. Dokumentation und Weiterverweisung an spezialisierte Hilfsangebote</w:t>
            </w:r>
          </w:p>
        </w:tc>
      </w:tr>
    </w:tbl>
    <w:p w14:paraId="645B8EC6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2"/>
        <w:gridCol w:w="521"/>
        <w:gridCol w:w="1304"/>
        <w:gridCol w:w="575"/>
      </w:tblGrid>
      <w:tr w:rsidR="002D0ADA" w:rsidRPr="00D870D3" w14:paraId="50720E27" w14:textId="77777777" w:rsidTr="00A40CB9">
        <w:trPr>
          <w:trHeight w:val="177"/>
          <w:tblHeader/>
          <w:jc w:val="center"/>
        </w:trPr>
        <w:tc>
          <w:tcPr>
            <w:tcW w:w="7122" w:type="dxa"/>
            <w:vAlign w:val="center"/>
          </w:tcPr>
          <w:p w14:paraId="2781364C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B) Fertigkeiten</w:t>
            </w:r>
          </w:p>
        </w:tc>
        <w:tc>
          <w:tcPr>
            <w:tcW w:w="521" w:type="dxa"/>
            <w:vAlign w:val="center"/>
          </w:tcPr>
          <w:p w14:paraId="230CB875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Ja</w:t>
            </w:r>
          </w:p>
        </w:tc>
        <w:tc>
          <w:tcPr>
            <w:tcW w:w="1304" w:type="dxa"/>
            <w:vAlign w:val="center"/>
          </w:tcPr>
          <w:p w14:paraId="3A0D38D8" w14:textId="6A21599A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Anzahl pro Jahr</w:t>
            </w:r>
            <w:r w:rsidRPr="00D870D3">
              <w:rPr>
                <w:lang w:val="de-AT"/>
              </w:rPr>
              <w:br/>
            </w:r>
            <w:r w:rsidR="0057278E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5" w:type="dxa"/>
            <w:vAlign w:val="center"/>
          </w:tcPr>
          <w:p w14:paraId="284A963B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Nein</w:t>
            </w:r>
          </w:p>
        </w:tc>
      </w:tr>
      <w:tr w:rsidR="00A40CB9" w:rsidRPr="00D870D3" w14:paraId="18CD9C2A" w14:textId="77777777" w:rsidTr="00A40CB9">
        <w:trPr>
          <w:trHeight w:val="88"/>
          <w:jc w:val="center"/>
        </w:trPr>
        <w:tc>
          <w:tcPr>
            <w:tcW w:w="7122" w:type="dxa"/>
            <w:vAlign w:val="center"/>
          </w:tcPr>
          <w:p w14:paraId="4295DB44" w14:textId="77777777" w:rsidR="00A40CB9" w:rsidRPr="00D870D3" w:rsidRDefault="00A40CB9" w:rsidP="00A40CB9">
            <w:pPr>
              <w:rPr>
                <w:bCs/>
                <w:szCs w:val="14"/>
                <w:lang w:val="de-AT"/>
              </w:rPr>
            </w:pPr>
            <w:r w:rsidRPr="00D870D3">
              <w:rPr>
                <w:bCs/>
                <w:szCs w:val="14"/>
                <w:lang w:val="de-AT"/>
              </w:rPr>
              <w:t>1. Fachspezifische Verfahren:</w:t>
            </w:r>
          </w:p>
        </w:tc>
        <w:tc>
          <w:tcPr>
            <w:tcW w:w="521" w:type="dxa"/>
            <w:vAlign w:val="center"/>
          </w:tcPr>
          <w:p w14:paraId="0A09852A" w14:textId="2FB81264" w:rsidR="00A40CB9" w:rsidRPr="00D870D3" w:rsidRDefault="00A40CB9" w:rsidP="00A40CB9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4" w:type="dxa"/>
            <w:vAlign w:val="center"/>
          </w:tcPr>
          <w:p w14:paraId="2A465E59" w14:textId="77777777" w:rsidR="00A40CB9" w:rsidRPr="00D870D3" w:rsidRDefault="00A40CB9" w:rsidP="00A40CB9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5" w:type="dxa"/>
            <w:vAlign w:val="center"/>
          </w:tcPr>
          <w:p w14:paraId="689E37BF" w14:textId="3D6EC245" w:rsidR="00A40CB9" w:rsidRPr="00D870D3" w:rsidRDefault="00A40CB9" w:rsidP="00A40CB9">
            <w:pPr>
              <w:jc w:val="center"/>
              <w:rPr>
                <w:bCs/>
                <w:lang w:val="de-AT"/>
              </w:rPr>
            </w:pPr>
          </w:p>
        </w:tc>
      </w:tr>
      <w:tr w:rsidR="00016873" w:rsidRPr="00D870D3" w14:paraId="7B97F461" w14:textId="77777777" w:rsidTr="00A40CB9">
        <w:trPr>
          <w:trHeight w:val="177"/>
          <w:jc w:val="center"/>
        </w:trPr>
        <w:tc>
          <w:tcPr>
            <w:tcW w:w="7122" w:type="dxa"/>
            <w:vAlign w:val="center"/>
          </w:tcPr>
          <w:p w14:paraId="36AECCCF" w14:textId="156873DE" w:rsidR="00016873" w:rsidRPr="00D870D3" w:rsidRDefault="00016873" w:rsidP="00D870D3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Erstversorgung in einer allgemeingynäkologischen Ambulanz</w:t>
            </w:r>
            <w:r w:rsidR="00D870D3" w:rsidRPr="00D870D3">
              <w:rPr>
                <w:szCs w:val="14"/>
                <w:lang w:val="de-AT"/>
              </w:rPr>
              <w:t xml:space="preserve"> </w:t>
            </w:r>
            <w:r w:rsidRPr="00D870D3">
              <w:rPr>
                <w:szCs w:val="14"/>
                <w:lang w:val="de-AT"/>
              </w:rPr>
              <w:t>Anmerkung: dieser Inhalt ist ausschließlich zu absolvieren, wenn das Wahlfach in</w:t>
            </w:r>
            <w:r w:rsidR="00D870D3" w:rsidRPr="00D870D3">
              <w:rPr>
                <w:szCs w:val="14"/>
                <w:lang w:val="de-AT"/>
              </w:rPr>
              <w:t xml:space="preserve"> </w:t>
            </w:r>
            <w:r w:rsidRPr="00D870D3">
              <w:rPr>
                <w:szCs w:val="14"/>
                <w:lang w:val="de-AT"/>
              </w:rPr>
              <w:t>einer Krankenanstalt absolviert wird.</w:t>
            </w:r>
          </w:p>
        </w:tc>
        <w:sdt>
          <w:sdtPr>
            <w:rPr>
              <w:lang w:val="de-AT"/>
            </w:rPr>
            <w:id w:val="23791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6AF3EFCC" w14:textId="1EB5E8B7" w:rsidR="00016873" w:rsidRPr="00D870D3" w:rsidRDefault="00016873" w:rsidP="00016873">
                <w:pPr>
                  <w:jc w:val="center"/>
                  <w:rPr>
                    <w:lang w:val="de-AT"/>
                  </w:rPr>
                </w:pPr>
                <w:r w:rsidRPr="00D870D3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4" w:type="dxa"/>
            <w:vAlign w:val="center"/>
          </w:tcPr>
          <w:p w14:paraId="2B4353B5" w14:textId="6E0418FA" w:rsidR="00016873" w:rsidRPr="00D870D3" w:rsidRDefault="00016873" w:rsidP="00016873">
            <w:pPr>
              <w:jc w:val="center"/>
              <w:rPr>
                <w:lang w:val="de-AT"/>
              </w:rPr>
            </w:pPr>
            <w:r w:rsidRPr="0057278E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278E">
              <w:rPr>
                <w:highlight w:val="green"/>
                <w:lang w:val="de-AT"/>
              </w:rPr>
              <w:instrText xml:space="preserve"> FORMTEXT </w:instrText>
            </w:r>
            <w:r w:rsidRPr="0057278E">
              <w:rPr>
                <w:highlight w:val="green"/>
                <w:lang w:val="de-AT"/>
              </w:rPr>
            </w:r>
            <w:r w:rsidRPr="0057278E">
              <w:rPr>
                <w:highlight w:val="green"/>
                <w:lang w:val="de-AT"/>
              </w:rPr>
              <w:fldChar w:fldCharType="separate"/>
            </w:r>
            <w:r w:rsidRPr="0057278E">
              <w:rPr>
                <w:noProof/>
                <w:highlight w:val="green"/>
                <w:lang w:val="de-AT"/>
              </w:rPr>
              <w:t> </w:t>
            </w:r>
            <w:r w:rsidRPr="0057278E">
              <w:rPr>
                <w:noProof/>
                <w:highlight w:val="green"/>
                <w:lang w:val="de-AT"/>
              </w:rPr>
              <w:t> </w:t>
            </w:r>
            <w:r w:rsidRPr="0057278E">
              <w:rPr>
                <w:noProof/>
                <w:highlight w:val="green"/>
                <w:lang w:val="de-AT"/>
              </w:rPr>
              <w:t> </w:t>
            </w:r>
            <w:r w:rsidRPr="0057278E">
              <w:rPr>
                <w:noProof/>
                <w:highlight w:val="green"/>
                <w:lang w:val="de-AT"/>
              </w:rPr>
              <w:t> </w:t>
            </w:r>
            <w:r w:rsidRPr="0057278E">
              <w:rPr>
                <w:noProof/>
                <w:highlight w:val="green"/>
                <w:lang w:val="de-AT"/>
              </w:rPr>
              <w:t> </w:t>
            </w:r>
            <w:r w:rsidRPr="0057278E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175100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vAlign w:val="center"/>
              </w:tcPr>
              <w:p w14:paraId="50EEFE20" w14:textId="457DD312" w:rsidR="00016873" w:rsidRPr="00D870D3" w:rsidRDefault="00016873" w:rsidP="00016873">
                <w:pPr>
                  <w:jc w:val="center"/>
                  <w:rPr>
                    <w:lang w:val="de-AT"/>
                  </w:rPr>
                </w:pPr>
                <w:r w:rsidRPr="00D870D3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</w:tbl>
    <w:p w14:paraId="0F871684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951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3"/>
      </w:tblGrid>
      <w:tr w:rsidR="00BA2613" w:rsidRPr="00D870D3" w14:paraId="1FAAF4ED" w14:textId="77777777" w:rsidTr="00A40CB9">
        <w:trPr>
          <w:trHeight w:val="203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77815F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lastRenderedPageBreak/>
              <w:t>4. Geriatrie</w:t>
            </w:r>
          </w:p>
        </w:tc>
      </w:tr>
      <w:tr w:rsidR="00BA2613" w:rsidRPr="00D870D3" w14:paraId="46A3C03E" w14:textId="77777777" w:rsidTr="00A40CB9">
        <w:trPr>
          <w:trHeight w:val="204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82F2A6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A) Kenntnisse/Erfahrungen</w:t>
            </w:r>
          </w:p>
        </w:tc>
      </w:tr>
      <w:tr w:rsidR="00BA2613" w:rsidRPr="00D870D3" w14:paraId="56459BAA" w14:textId="77777777" w:rsidTr="00A40CB9">
        <w:trPr>
          <w:trHeight w:val="203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12E0C5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Betreuung geriatrischer Patientinnen bei:</w:t>
            </w:r>
          </w:p>
        </w:tc>
      </w:tr>
      <w:tr w:rsidR="00BA2613" w:rsidRPr="00D870D3" w14:paraId="6E4C4FAE" w14:textId="77777777" w:rsidTr="00A40CB9">
        <w:trPr>
          <w:trHeight w:val="212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71A824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Inkontinenz</w:t>
            </w:r>
          </w:p>
        </w:tc>
      </w:tr>
      <w:tr w:rsidR="00BA2613" w:rsidRPr="00D870D3" w14:paraId="26971FAC" w14:textId="77777777" w:rsidTr="00A40CB9">
        <w:trPr>
          <w:trHeight w:val="211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99C7E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Veränderungen der Brust</w:t>
            </w:r>
          </w:p>
        </w:tc>
      </w:tr>
      <w:tr w:rsidR="00BA2613" w:rsidRPr="00D870D3" w14:paraId="2DCBA51F" w14:textId="77777777" w:rsidTr="00A40CB9">
        <w:trPr>
          <w:trHeight w:val="211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A6BDC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Descensus</w:t>
            </w:r>
          </w:p>
        </w:tc>
      </w:tr>
      <w:tr w:rsidR="00BA2613" w:rsidRPr="00D870D3" w14:paraId="6D510CDA" w14:textId="77777777" w:rsidTr="00A40CB9">
        <w:trPr>
          <w:trHeight w:val="212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8A50F7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Vulvaveränderungen im Senium (z.B. Scheidentrockenheit)</w:t>
            </w:r>
          </w:p>
        </w:tc>
      </w:tr>
    </w:tbl>
    <w:p w14:paraId="5966E5D4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D0ADA" w:rsidRPr="00D870D3" w14:paraId="0C2C77B9" w14:textId="77777777" w:rsidTr="00CC683F">
        <w:trPr>
          <w:tblHeader/>
          <w:jc w:val="center"/>
        </w:trPr>
        <w:tc>
          <w:tcPr>
            <w:tcW w:w="7100" w:type="dxa"/>
            <w:vAlign w:val="center"/>
          </w:tcPr>
          <w:p w14:paraId="5B8BDFBD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20133AD1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1CC41FA5" w14:textId="323AF293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Anzahl pro Jahr</w:t>
            </w:r>
            <w:r w:rsidRPr="00D870D3">
              <w:rPr>
                <w:lang w:val="de-AT"/>
              </w:rPr>
              <w:br/>
            </w:r>
            <w:r w:rsidR="0057278E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2AFECDDE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Nein</w:t>
            </w:r>
          </w:p>
        </w:tc>
      </w:tr>
      <w:tr w:rsidR="00016873" w:rsidRPr="00D870D3" w14:paraId="2C7B2F66" w14:textId="77777777" w:rsidTr="00CC683F">
        <w:trPr>
          <w:jc w:val="center"/>
        </w:trPr>
        <w:tc>
          <w:tcPr>
            <w:tcW w:w="7100" w:type="dxa"/>
            <w:vAlign w:val="center"/>
          </w:tcPr>
          <w:p w14:paraId="20F99EEB" w14:textId="77777777" w:rsidR="00016873" w:rsidRPr="00D870D3" w:rsidRDefault="00016873" w:rsidP="00016873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Betreuung bzw. Behandlung von geriatrischen Patientinnen bei:</w:t>
            </w:r>
          </w:p>
        </w:tc>
        <w:tc>
          <w:tcPr>
            <w:tcW w:w="520" w:type="dxa"/>
            <w:vAlign w:val="center"/>
          </w:tcPr>
          <w:p w14:paraId="23526561" w14:textId="001B479E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B080312" w14:textId="221511AE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  <w:r w:rsidRPr="0057278E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278E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57278E">
              <w:rPr>
                <w:bCs/>
                <w:highlight w:val="green"/>
                <w:lang w:val="de-AT"/>
              </w:rPr>
            </w:r>
            <w:r w:rsidRPr="0057278E">
              <w:rPr>
                <w:bCs/>
                <w:highlight w:val="green"/>
                <w:lang w:val="de-AT"/>
              </w:rPr>
              <w:fldChar w:fldCharType="separate"/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6D6A924B" w14:textId="53840793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</w:tr>
      <w:tr w:rsidR="00A40CB9" w:rsidRPr="00D870D3" w14:paraId="1C27583E" w14:textId="77777777" w:rsidTr="00CC683F">
        <w:trPr>
          <w:jc w:val="center"/>
        </w:trPr>
        <w:tc>
          <w:tcPr>
            <w:tcW w:w="7100" w:type="dxa"/>
            <w:vAlign w:val="center"/>
          </w:tcPr>
          <w:p w14:paraId="0CD6221E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Inkontinenz</w:t>
            </w:r>
          </w:p>
        </w:tc>
        <w:sdt>
          <w:sdtPr>
            <w:rPr>
              <w:bCs/>
              <w:lang w:val="de-AT"/>
            </w:rPr>
            <w:id w:val="-10865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DE78602" w14:textId="582A9D41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60CBB8B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85919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1837B8B" w14:textId="75DFA791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61A2BFFB" w14:textId="77777777" w:rsidTr="00CC683F">
        <w:trPr>
          <w:jc w:val="center"/>
        </w:trPr>
        <w:tc>
          <w:tcPr>
            <w:tcW w:w="7100" w:type="dxa"/>
            <w:vAlign w:val="center"/>
          </w:tcPr>
          <w:p w14:paraId="2C7106B6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Veränderungen der Brust</w:t>
            </w:r>
          </w:p>
        </w:tc>
        <w:sdt>
          <w:sdtPr>
            <w:rPr>
              <w:bCs/>
              <w:lang w:val="de-AT"/>
            </w:rPr>
            <w:id w:val="107955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71B32D6" w14:textId="41D6A100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979F07E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0943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60BE6D2" w14:textId="60A0199D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41CD90B1" w14:textId="77777777" w:rsidTr="00CC683F">
        <w:trPr>
          <w:jc w:val="center"/>
        </w:trPr>
        <w:tc>
          <w:tcPr>
            <w:tcW w:w="7100" w:type="dxa"/>
            <w:vAlign w:val="center"/>
          </w:tcPr>
          <w:p w14:paraId="3BABFB24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Descensus</w:t>
            </w:r>
          </w:p>
        </w:tc>
        <w:sdt>
          <w:sdtPr>
            <w:rPr>
              <w:bCs/>
              <w:lang w:val="de-AT"/>
            </w:rPr>
            <w:id w:val="-23447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FCE70B0" w14:textId="2D311B7B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DC5FD42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1166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F91A756" w14:textId="4D13560F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035D3B1C" w14:textId="77777777" w:rsidTr="00CC683F">
        <w:trPr>
          <w:jc w:val="center"/>
        </w:trPr>
        <w:tc>
          <w:tcPr>
            <w:tcW w:w="7100" w:type="dxa"/>
            <w:vAlign w:val="center"/>
          </w:tcPr>
          <w:p w14:paraId="0634B949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Vulvaveränderungen im Senium (z.B. Scheidentrockenheit)</w:t>
            </w:r>
          </w:p>
        </w:tc>
        <w:sdt>
          <w:sdtPr>
            <w:rPr>
              <w:bCs/>
              <w:lang w:val="de-AT"/>
            </w:rPr>
            <w:id w:val="-2064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FB4D6F9" w14:textId="2888E201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7A7E3CD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8592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DB050B" w14:textId="42EF5FAE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AB158EC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950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3"/>
      </w:tblGrid>
      <w:tr w:rsidR="00BA2613" w:rsidRPr="00D870D3" w14:paraId="3A1624FA" w14:textId="77777777" w:rsidTr="00A40CB9">
        <w:trPr>
          <w:trHeight w:val="61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AD0E9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5. Vorsorge</w:t>
            </w:r>
          </w:p>
        </w:tc>
      </w:tr>
      <w:tr w:rsidR="00BA2613" w:rsidRPr="00D870D3" w14:paraId="45BEE7FF" w14:textId="77777777" w:rsidTr="00A40CB9">
        <w:trPr>
          <w:trHeight w:val="62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956E8C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A) Kenntnisse/Erfahrungen</w:t>
            </w:r>
          </w:p>
        </w:tc>
      </w:tr>
      <w:tr w:rsidR="00BA2613" w:rsidRPr="00D870D3" w14:paraId="1C665569" w14:textId="77777777" w:rsidTr="00A40CB9">
        <w:trPr>
          <w:trHeight w:val="61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D6F448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Evidenzbasierte Information und Beratung:</w:t>
            </w:r>
          </w:p>
        </w:tc>
      </w:tr>
      <w:tr w:rsidR="00BA2613" w:rsidRPr="00D870D3" w14:paraId="72C76184" w14:textId="77777777" w:rsidTr="00A40CB9">
        <w:trPr>
          <w:trHeight w:val="64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E75C29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Beckenbodentraining</w:t>
            </w:r>
          </w:p>
        </w:tc>
      </w:tr>
      <w:tr w:rsidR="00366E8F" w:rsidRPr="00D870D3" w14:paraId="27DFDD8B" w14:textId="77777777" w:rsidTr="00A40CB9">
        <w:trPr>
          <w:trHeight w:val="64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B20111" w14:textId="74037570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gynäkologische Vorsorge</w:t>
            </w:r>
          </w:p>
        </w:tc>
      </w:tr>
      <w:tr w:rsidR="00366E8F" w:rsidRPr="00D870D3" w14:paraId="7D76B3BD" w14:textId="77777777" w:rsidTr="00A40CB9">
        <w:trPr>
          <w:trHeight w:val="64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07D9980" w14:textId="4DDA5D9C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Mammographie-Screening</w:t>
            </w:r>
          </w:p>
        </w:tc>
      </w:tr>
      <w:tr w:rsidR="00366E8F" w:rsidRPr="00D870D3" w14:paraId="71FAB8F1" w14:textId="77777777" w:rsidTr="00A40CB9">
        <w:trPr>
          <w:trHeight w:val="64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43D2CD" w14:textId="3A95F7C7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Rhesusprophylaxe</w:t>
            </w:r>
          </w:p>
        </w:tc>
      </w:tr>
      <w:tr w:rsidR="00366E8F" w:rsidRPr="00D870D3" w14:paraId="72C6199F" w14:textId="77777777" w:rsidTr="00A40CB9">
        <w:trPr>
          <w:trHeight w:val="64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73E933" w14:textId="34D1EFA2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Immunitäts- und Impfstatus (inkl. vor und während der Schwangerschaft)</w:t>
            </w:r>
          </w:p>
        </w:tc>
      </w:tr>
      <w:tr w:rsidR="00366E8F" w:rsidRPr="00D870D3" w14:paraId="1964A2A0" w14:textId="77777777" w:rsidTr="00A40CB9">
        <w:trPr>
          <w:trHeight w:val="64"/>
          <w:jc w:val="center"/>
        </w:trPr>
        <w:tc>
          <w:tcPr>
            <w:tcW w:w="950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66A214" w14:textId="44BF80EF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sexuell übertragbare Erkrankungen</w:t>
            </w:r>
          </w:p>
        </w:tc>
      </w:tr>
    </w:tbl>
    <w:p w14:paraId="6F31053F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D0ADA" w:rsidRPr="00D870D3" w14:paraId="0A629360" w14:textId="77777777" w:rsidTr="00CC683F">
        <w:trPr>
          <w:tblHeader/>
          <w:jc w:val="center"/>
        </w:trPr>
        <w:tc>
          <w:tcPr>
            <w:tcW w:w="7100" w:type="dxa"/>
            <w:vAlign w:val="center"/>
          </w:tcPr>
          <w:p w14:paraId="46A33C8B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7F5687AB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359FAFE5" w14:textId="26C95ED1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Anzahl pro Jahr</w:t>
            </w:r>
            <w:r w:rsidRPr="00D870D3">
              <w:rPr>
                <w:lang w:val="de-AT"/>
              </w:rPr>
              <w:br/>
            </w:r>
            <w:r w:rsidR="0057278E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4A2BB8EF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Nein</w:t>
            </w:r>
          </w:p>
        </w:tc>
      </w:tr>
      <w:tr w:rsidR="00016873" w:rsidRPr="00D870D3" w14:paraId="609684D2" w14:textId="77777777" w:rsidTr="00CC683F">
        <w:trPr>
          <w:jc w:val="center"/>
        </w:trPr>
        <w:tc>
          <w:tcPr>
            <w:tcW w:w="7100" w:type="dxa"/>
            <w:vAlign w:val="center"/>
          </w:tcPr>
          <w:p w14:paraId="02BC8898" w14:textId="77777777" w:rsidR="00016873" w:rsidRPr="00D870D3" w:rsidRDefault="00016873" w:rsidP="00016873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Evidenzbasierte Information und Beratung:</w:t>
            </w:r>
          </w:p>
        </w:tc>
        <w:tc>
          <w:tcPr>
            <w:tcW w:w="520" w:type="dxa"/>
            <w:vAlign w:val="center"/>
          </w:tcPr>
          <w:p w14:paraId="15D0E3F9" w14:textId="00296011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09C67625" w14:textId="7BA159C5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  <w:r w:rsidRPr="0057278E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278E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57278E">
              <w:rPr>
                <w:bCs/>
                <w:highlight w:val="green"/>
                <w:lang w:val="de-AT"/>
              </w:rPr>
            </w:r>
            <w:r w:rsidRPr="0057278E">
              <w:rPr>
                <w:bCs/>
                <w:highlight w:val="green"/>
                <w:lang w:val="de-AT"/>
              </w:rPr>
              <w:fldChar w:fldCharType="separate"/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1DAF13C7" w14:textId="6E650D67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</w:p>
        </w:tc>
      </w:tr>
      <w:tr w:rsidR="00A40CB9" w:rsidRPr="00D870D3" w14:paraId="7B9F43D0" w14:textId="77777777" w:rsidTr="00CC683F">
        <w:trPr>
          <w:jc w:val="center"/>
        </w:trPr>
        <w:tc>
          <w:tcPr>
            <w:tcW w:w="7100" w:type="dxa"/>
            <w:vAlign w:val="center"/>
          </w:tcPr>
          <w:p w14:paraId="097249BA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Beckenbodentraining</w:t>
            </w:r>
          </w:p>
        </w:tc>
        <w:sdt>
          <w:sdtPr>
            <w:rPr>
              <w:bCs/>
              <w:lang w:val="de-AT"/>
            </w:rPr>
            <w:id w:val="-148308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0832B75" w14:textId="175CBB2F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326D489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5226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3B46BFB" w14:textId="5B85BDA8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1B59CE80" w14:textId="77777777" w:rsidTr="00CC683F">
        <w:trPr>
          <w:jc w:val="center"/>
        </w:trPr>
        <w:tc>
          <w:tcPr>
            <w:tcW w:w="7100" w:type="dxa"/>
            <w:vAlign w:val="center"/>
          </w:tcPr>
          <w:p w14:paraId="27F97548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gynäkologische Vorsorge</w:t>
            </w:r>
          </w:p>
        </w:tc>
        <w:sdt>
          <w:sdtPr>
            <w:rPr>
              <w:bCs/>
              <w:lang w:val="de-AT"/>
            </w:rPr>
            <w:id w:val="17712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815023B" w14:textId="7BAE22F2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9035851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98994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05FEED3" w14:textId="1D97ABF8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0FD4AE9B" w14:textId="77777777" w:rsidTr="00CC683F">
        <w:trPr>
          <w:jc w:val="center"/>
        </w:trPr>
        <w:tc>
          <w:tcPr>
            <w:tcW w:w="7100" w:type="dxa"/>
            <w:vAlign w:val="center"/>
          </w:tcPr>
          <w:p w14:paraId="5F53C0AA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Mammographie-Screening</w:t>
            </w:r>
          </w:p>
        </w:tc>
        <w:sdt>
          <w:sdtPr>
            <w:rPr>
              <w:bCs/>
              <w:lang w:val="de-AT"/>
            </w:rPr>
            <w:id w:val="-111821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B13347E" w14:textId="6C193379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AD18D7B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0140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42D7B00" w14:textId="330E0B98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1F3FEC32" w14:textId="77777777" w:rsidTr="00CC683F">
        <w:trPr>
          <w:jc w:val="center"/>
        </w:trPr>
        <w:tc>
          <w:tcPr>
            <w:tcW w:w="7100" w:type="dxa"/>
            <w:vAlign w:val="center"/>
          </w:tcPr>
          <w:p w14:paraId="6D3B30AB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Rhesusprophylaxe</w:t>
            </w:r>
          </w:p>
        </w:tc>
        <w:sdt>
          <w:sdtPr>
            <w:rPr>
              <w:bCs/>
              <w:lang w:val="de-AT"/>
            </w:rPr>
            <w:id w:val="204254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2C71173" w14:textId="416C529F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9F53008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41386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E409924" w14:textId="0D802CAA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6F80D123" w14:textId="77777777" w:rsidTr="00CC683F">
        <w:trPr>
          <w:jc w:val="center"/>
        </w:trPr>
        <w:tc>
          <w:tcPr>
            <w:tcW w:w="7100" w:type="dxa"/>
            <w:vAlign w:val="center"/>
          </w:tcPr>
          <w:p w14:paraId="72550623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Immunitäts- und Impfstatus (inkl. vor und während der Schwangerschaft)</w:t>
            </w:r>
          </w:p>
        </w:tc>
        <w:sdt>
          <w:sdtPr>
            <w:rPr>
              <w:bCs/>
              <w:lang w:val="de-AT"/>
            </w:rPr>
            <w:id w:val="31014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2D973F6" w14:textId="2E361AA7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B4278F6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489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02751FB" w14:textId="22664240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40CB9" w:rsidRPr="00D870D3" w14:paraId="03263A8C" w14:textId="77777777" w:rsidTr="00CC683F">
        <w:trPr>
          <w:jc w:val="center"/>
        </w:trPr>
        <w:tc>
          <w:tcPr>
            <w:tcW w:w="7100" w:type="dxa"/>
            <w:vAlign w:val="center"/>
          </w:tcPr>
          <w:p w14:paraId="3BE42C71" w14:textId="77777777" w:rsidR="00A40CB9" w:rsidRPr="00D870D3" w:rsidRDefault="00A40CB9" w:rsidP="00A40CB9">
            <w:pPr>
              <w:rPr>
                <w:lang w:val="de-AT"/>
              </w:rPr>
            </w:pPr>
            <w:r w:rsidRPr="00D870D3">
              <w:rPr>
                <w:lang w:val="de-AT"/>
              </w:rPr>
              <w:t>• sexuell übertragbare Erkrankungen</w:t>
            </w:r>
          </w:p>
        </w:tc>
        <w:sdt>
          <w:sdtPr>
            <w:rPr>
              <w:bCs/>
              <w:lang w:val="de-AT"/>
            </w:rPr>
            <w:id w:val="-187799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B89C74A" w14:textId="30077FE2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FAF2C5D" w14:textId="77777777" w:rsidR="00A40CB9" w:rsidRPr="00D870D3" w:rsidRDefault="00A40CB9" w:rsidP="00A40CB9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43470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E45B463" w14:textId="06837ACE" w:rsidR="00A40CB9" w:rsidRPr="00D870D3" w:rsidRDefault="00A40CB9" w:rsidP="00A40CB9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6CA0B4A5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951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BA2613" w:rsidRPr="00D870D3" w14:paraId="494C9E88" w14:textId="77777777" w:rsidTr="00A40CB9">
        <w:trPr>
          <w:trHeight w:val="86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3F0917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6. Nachsorge</w:t>
            </w:r>
          </w:p>
        </w:tc>
      </w:tr>
      <w:tr w:rsidR="00BA2613" w:rsidRPr="00D870D3" w14:paraId="656AF78A" w14:textId="77777777" w:rsidTr="00A40CB9">
        <w:trPr>
          <w:trHeight w:val="86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6AA5E5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A) Kenntnisse/Erfahrungen</w:t>
            </w:r>
          </w:p>
        </w:tc>
      </w:tr>
      <w:tr w:rsidR="00BA2613" w:rsidRPr="00D870D3" w14:paraId="54A40667" w14:textId="77777777" w:rsidTr="00A40CB9">
        <w:trPr>
          <w:trHeight w:val="86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A74F8F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Nachsorge nach fachspezifischen Behandlungen</w:t>
            </w:r>
          </w:p>
        </w:tc>
      </w:tr>
      <w:tr w:rsidR="00BA2613" w:rsidRPr="00D870D3" w14:paraId="2E13B488" w14:textId="77777777" w:rsidTr="00A40CB9">
        <w:trPr>
          <w:trHeight w:val="86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967503" w14:textId="77777777" w:rsidR="00BA2613" w:rsidRPr="00D870D3" w:rsidRDefault="00A135FA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2. Behandlung und Betreuung im Wochenbett</w:t>
            </w:r>
          </w:p>
        </w:tc>
      </w:tr>
      <w:tr w:rsidR="00BA2613" w:rsidRPr="00D870D3" w14:paraId="65BDB9CE" w14:textId="77777777" w:rsidTr="00A40CB9">
        <w:trPr>
          <w:trHeight w:val="89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0180F9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Früherkennung postpartaler psychischer Störungen</w:t>
            </w:r>
          </w:p>
        </w:tc>
      </w:tr>
      <w:tr w:rsidR="00BA2613" w:rsidRPr="00D870D3" w14:paraId="741CFDE9" w14:textId="77777777" w:rsidTr="00A40CB9">
        <w:trPr>
          <w:trHeight w:val="90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8DFC83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Stillberatung</w:t>
            </w:r>
          </w:p>
        </w:tc>
      </w:tr>
    </w:tbl>
    <w:p w14:paraId="1745C90F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D0ADA" w:rsidRPr="00D870D3" w14:paraId="70BD5964" w14:textId="77777777" w:rsidTr="00CC683F">
        <w:trPr>
          <w:tblHeader/>
          <w:jc w:val="center"/>
        </w:trPr>
        <w:tc>
          <w:tcPr>
            <w:tcW w:w="7100" w:type="dxa"/>
            <w:vAlign w:val="center"/>
          </w:tcPr>
          <w:p w14:paraId="6B3F1033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6D5D66DE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334033AF" w14:textId="4912DE22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Anzahl pro Jahr</w:t>
            </w:r>
            <w:r w:rsidRPr="00D870D3">
              <w:rPr>
                <w:lang w:val="de-AT"/>
              </w:rPr>
              <w:br/>
            </w:r>
            <w:r w:rsidR="0057278E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410B7CBE" w14:textId="77777777" w:rsidR="002D0ADA" w:rsidRPr="00D870D3" w:rsidRDefault="00016873">
            <w:pPr>
              <w:jc w:val="center"/>
              <w:rPr>
                <w:lang w:val="de-AT"/>
              </w:rPr>
            </w:pPr>
            <w:r w:rsidRPr="00D870D3">
              <w:rPr>
                <w:b/>
                <w:lang w:val="de-AT"/>
              </w:rPr>
              <w:t>Nein</w:t>
            </w:r>
          </w:p>
        </w:tc>
      </w:tr>
      <w:tr w:rsidR="00016873" w:rsidRPr="00D870D3" w14:paraId="43B04FA3" w14:textId="77777777" w:rsidTr="00CC683F">
        <w:trPr>
          <w:jc w:val="center"/>
        </w:trPr>
        <w:tc>
          <w:tcPr>
            <w:tcW w:w="7100" w:type="dxa"/>
            <w:vAlign w:val="center"/>
          </w:tcPr>
          <w:p w14:paraId="2B1B3F66" w14:textId="77777777" w:rsidR="00016873" w:rsidRPr="00D870D3" w:rsidRDefault="00016873" w:rsidP="00016873">
            <w:pPr>
              <w:rPr>
                <w:bCs/>
                <w:lang w:val="de-AT"/>
              </w:rPr>
            </w:pPr>
            <w:r w:rsidRPr="00D870D3">
              <w:rPr>
                <w:bCs/>
                <w:lang w:val="de-AT"/>
              </w:rPr>
              <w:t>1. Nachsorge nach fachspezifischen Behandlungen</w:t>
            </w:r>
          </w:p>
        </w:tc>
        <w:sdt>
          <w:sdtPr>
            <w:rPr>
              <w:bCs/>
              <w:lang w:val="de-AT"/>
            </w:rPr>
            <w:id w:val="16467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F5BFF73" w14:textId="70FB738E" w:rsidR="00016873" w:rsidRPr="00D870D3" w:rsidRDefault="00016873" w:rsidP="00016873">
                <w:pPr>
                  <w:jc w:val="center"/>
                  <w:rPr>
                    <w:bCs/>
                    <w:lang w:val="de-AT"/>
                  </w:rPr>
                </w:pPr>
                <w:r w:rsidRPr="00D870D3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763BEFD" w14:textId="33634E5F" w:rsidR="00016873" w:rsidRPr="00D870D3" w:rsidRDefault="00016873" w:rsidP="00016873">
            <w:pPr>
              <w:jc w:val="center"/>
              <w:rPr>
                <w:bCs/>
                <w:lang w:val="de-AT"/>
              </w:rPr>
            </w:pPr>
            <w:r w:rsidRPr="0057278E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278E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57278E">
              <w:rPr>
                <w:bCs/>
                <w:highlight w:val="green"/>
                <w:lang w:val="de-AT"/>
              </w:rPr>
            </w:r>
            <w:r w:rsidRPr="0057278E">
              <w:rPr>
                <w:bCs/>
                <w:highlight w:val="green"/>
                <w:lang w:val="de-AT"/>
              </w:rPr>
              <w:fldChar w:fldCharType="separate"/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noProof/>
                <w:highlight w:val="green"/>
                <w:lang w:val="de-AT"/>
              </w:rPr>
              <w:t> </w:t>
            </w:r>
            <w:r w:rsidRPr="0057278E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57910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8A2AC13" w14:textId="50DB375F" w:rsidR="00016873" w:rsidRPr="00D870D3" w:rsidRDefault="00016873" w:rsidP="00016873">
                <w:pPr>
                  <w:jc w:val="center"/>
                  <w:rPr>
                    <w:bCs/>
                    <w:lang w:val="de-AT"/>
                  </w:rPr>
                </w:pPr>
                <w:r w:rsidRPr="00D870D3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5DEBE7EB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D870D3" w14:paraId="639A1E53" w14:textId="77777777" w:rsidTr="00A40CB9">
        <w:trPr>
          <w:trHeight w:val="329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1C0E" w14:textId="77777777" w:rsidR="00BA2613" w:rsidRPr="00D870D3" w:rsidRDefault="00A135FA" w:rsidP="00194472">
            <w:pPr>
              <w:spacing w:line="176" w:lineRule="exact"/>
              <w:jc w:val="center"/>
              <w:rPr>
                <w:lang w:val="de-AT"/>
              </w:rPr>
            </w:pPr>
            <w:r w:rsidRPr="00D870D3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2A8A3CCE" w14:textId="77777777" w:rsidR="00BA2613" w:rsidRPr="00D870D3" w:rsidRDefault="00BA2613">
      <w:pPr>
        <w:spacing w:line="20" w:lineRule="exact"/>
        <w:rPr>
          <w:lang w:val="de-AT"/>
        </w:rPr>
      </w:pPr>
    </w:p>
    <w:tbl>
      <w:tblPr>
        <w:tblW w:w="951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BA2613" w:rsidRPr="00D870D3" w14:paraId="4AB22E3C" w14:textId="77777777" w:rsidTr="00A40CB9">
        <w:trPr>
          <w:trHeight w:val="30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F4D7C9C" w14:textId="79FE7C17" w:rsidR="00BA2613" w:rsidRPr="00D870D3" w:rsidRDefault="00A135FA" w:rsidP="00D870D3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Kompetenzbereich: Erkennen und Vorgehen bei akut bedrohlichen Situationen, Sofortmaßnahmen und</w:t>
            </w:r>
            <w:r w:rsidR="00D870D3" w:rsidRPr="00D870D3">
              <w:rPr>
                <w:b/>
                <w:lang w:val="de-AT"/>
              </w:rPr>
              <w:t xml:space="preserve"> </w:t>
            </w:r>
            <w:r w:rsidRPr="00D870D3">
              <w:rPr>
                <w:b/>
                <w:lang w:val="de-AT"/>
              </w:rPr>
              <w:t>Erstversorgung</w:t>
            </w:r>
          </w:p>
        </w:tc>
      </w:tr>
      <w:tr w:rsidR="00BA2613" w:rsidRPr="00D870D3" w14:paraId="337B9C28" w14:textId="77777777" w:rsidTr="00A40CB9">
        <w:trPr>
          <w:trHeight w:val="47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A48B2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akuter Unterbauchschmerz [4]</w:t>
            </w:r>
          </w:p>
        </w:tc>
      </w:tr>
      <w:tr w:rsidR="00BA2613" w:rsidRPr="00D870D3" w14:paraId="4C8E0118" w14:textId="77777777" w:rsidTr="00A40CB9">
        <w:trPr>
          <w:trHeight w:val="48"/>
          <w:jc w:val="center"/>
        </w:trPr>
        <w:tc>
          <w:tcPr>
            <w:tcW w:w="951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227277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Genitalblutungen/vaginale Blutungen [4]</w:t>
            </w:r>
          </w:p>
        </w:tc>
      </w:tr>
    </w:tbl>
    <w:p w14:paraId="7ECCC297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949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BA2613" w:rsidRPr="00D870D3" w14:paraId="3AFB8824" w14:textId="77777777" w:rsidTr="00A40CB9">
        <w:trPr>
          <w:trHeight w:val="73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5228FF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D870D3" w14:paraId="22012A80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A2AE2F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Erkrankungen der weiblichen Geschlechtsorgane/Infektionskrankheiten [4]</w:t>
            </w:r>
          </w:p>
        </w:tc>
      </w:tr>
      <w:tr w:rsidR="00BA2613" w:rsidRPr="00D870D3" w14:paraId="195D79DC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C839C8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hormonell bedingte Beschwerdebilder (Klimakterium) [4]</w:t>
            </w:r>
          </w:p>
        </w:tc>
      </w:tr>
      <w:tr w:rsidR="00BA2613" w:rsidRPr="00D870D3" w14:paraId="79FE6A7C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18BC59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Zyklusstörungen [4]</w:t>
            </w:r>
          </w:p>
        </w:tc>
      </w:tr>
      <w:tr w:rsidR="00BA2613" w:rsidRPr="00D870D3" w14:paraId="583AE95F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48142E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funktionelle Störungen des Beckenbodens/Inkontinenz [4]</w:t>
            </w:r>
          </w:p>
        </w:tc>
      </w:tr>
      <w:tr w:rsidR="00BA2613" w:rsidRPr="00D870D3" w14:paraId="18D3AB52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17D859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Erkrankungen der Mamma [4]</w:t>
            </w:r>
          </w:p>
        </w:tc>
      </w:tr>
      <w:tr w:rsidR="00BA2613" w:rsidRPr="00D870D3" w14:paraId="038D72D5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602C3A" w14:textId="77777777" w:rsidR="00BA2613" w:rsidRPr="00D870D3" w:rsidRDefault="00A135FA">
            <w:pPr>
              <w:rPr>
                <w:lang w:val="de-AT"/>
              </w:rPr>
            </w:pPr>
            <w:r w:rsidRPr="00D870D3">
              <w:rPr>
                <w:lang w:val="de-AT"/>
              </w:rPr>
              <w:t>• Myome, Blutungsstörungen, Zyklusstörungen, Menopause [4]</w:t>
            </w:r>
          </w:p>
        </w:tc>
      </w:tr>
      <w:tr w:rsidR="00366E8F" w:rsidRPr="00D870D3" w14:paraId="34AE1B1C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A554AB" w14:textId="00DDF04F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Gestationsdiabetes, Gestationshypertonie [4]</w:t>
            </w:r>
          </w:p>
        </w:tc>
      </w:tr>
      <w:tr w:rsidR="00366E8F" w:rsidRPr="00D870D3" w14:paraId="43A161A5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F1644B" w14:textId="212BCCF6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Hyperemesis gravidarum [4]</w:t>
            </w:r>
          </w:p>
        </w:tc>
      </w:tr>
      <w:tr w:rsidR="00366E8F" w:rsidRPr="00D870D3" w14:paraId="03C8952B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90097B" w14:textId="410F523C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Kontrazeption [4]</w:t>
            </w:r>
          </w:p>
        </w:tc>
      </w:tr>
      <w:tr w:rsidR="00366E8F" w:rsidRPr="00D870D3" w14:paraId="1322E2F1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C90DCA" w14:textId="3C68E1E3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Impfungen und Pharmakotherapie in der Schwangerschaft und Stillzeit [4]</w:t>
            </w:r>
          </w:p>
        </w:tc>
      </w:tr>
      <w:tr w:rsidR="00366E8F" w:rsidRPr="00D870D3" w14:paraId="743E11FF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63C9B6" w14:textId="0C455D66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Geschlechtsinkongruenz [3]</w:t>
            </w:r>
          </w:p>
        </w:tc>
      </w:tr>
      <w:tr w:rsidR="00366E8F" w:rsidRPr="00D870D3" w14:paraId="4FE40E4B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CA747E" w14:textId="40703185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 xml:space="preserve">• </w:t>
            </w:r>
            <w:r w:rsidR="00CB55D2" w:rsidRPr="00F903AB">
              <w:rPr>
                <w:lang w:val="de-AT"/>
              </w:rPr>
              <w:t>Präeklampsie</w:t>
            </w:r>
            <w:r w:rsidRPr="00D870D3">
              <w:rPr>
                <w:lang w:val="de-AT"/>
              </w:rPr>
              <w:t>, HELLP-Syndrom [4]</w:t>
            </w:r>
          </w:p>
        </w:tc>
      </w:tr>
      <w:tr w:rsidR="00366E8F" w:rsidRPr="00D870D3" w14:paraId="23B98220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E08E22" w14:textId="1EC1BBF3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Varianten der Geschlechtsentwicklung [3]</w:t>
            </w:r>
          </w:p>
        </w:tc>
      </w:tr>
      <w:tr w:rsidR="00366E8F" w:rsidRPr="00D870D3" w14:paraId="0E5410D1" w14:textId="77777777" w:rsidTr="00A40CB9">
        <w:trPr>
          <w:trHeight w:val="69"/>
          <w:jc w:val="center"/>
        </w:trPr>
        <w:tc>
          <w:tcPr>
            <w:tcW w:w="949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70CC21" w14:textId="4A15DB19" w:rsidR="00366E8F" w:rsidRPr="00D870D3" w:rsidRDefault="00366E8F" w:rsidP="00366E8F">
            <w:pPr>
              <w:rPr>
                <w:lang w:val="de-AT"/>
              </w:rPr>
            </w:pPr>
            <w:r w:rsidRPr="00D870D3">
              <w:rPr>
                <w:lang w:val="de-AT"/>
              </w:rPr>
              <w:t>• weibliche Genitalverstümmelung [1]</w:t>
            </w:r>
          </w:p>
        </w:tc>
      </w:tr>
    </w:tbl>
    <w:p w14:paraId="6724E9BF" w14:textId="77777777" w:rsidR="00BA2613" w:rsidRPr="00D870D3" w:rsidRDefault="00BA2613">
      <w:pPr>
        <w:spacing w:after="20"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D870D3" w14:paraId="2B0664DB" w14:textId="77777777" w:rsidTr="00A40CB9">
        <w:trPr>
          <w:trHeight w:val="38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80D8B5" w14:textId="497ECA88" w:rsidR="00BA2613" w:rsidRPr="00D870D3" w:rsidRDefault="00A135FA" w:rsidP="00D870D3">
            <w:pPr>
              <w:rPr>
                <w:lang w:val="de-AT"/>
              </w:rPr>
            </w:pPr>
            <w:r w:rsidRPr="00D870D3">
              <w:rPr>
                <w:b/>
                <w:lang w:val="de-AT"/>
              </w:rPr>
              <w:t>Kompetenzbereich: Indikation bzw. Interpretation folgender diagnostischer und therapeutischer</w:t>
            </w:r>
            <w:r w:rsidR="00D870D3" w:rsidRPr="00D870D3">
              <w:rPr>
                <w:b/>
                <w:lang w:val="de-AT"/>
              </w:rPr>
              <w:t xml:space="preserve"> </w:t>
            </w:r>
            <w:r w:rsidRPr="00D870D3">
              <w:rPr>
                <w:b/>
                <w:lang w:val="de-AT"/>
              </w:rPr>
              <w:t>Verfahren</w:t>
            </w:r>
          </w:p>
        </w:tc>
      </w:tr>
      <w:tr w:rsidR="00BA2613" w:rsidRPr="00D870D3" w14:paraId="5D66A3CE" w14:textId="77777777" w:rsidTr="00A40CB9">
        <w:trPr>
          <w:trHeight w:val="6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F57FBE1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gynäkologische Untersuchung [3]</w:t>
            </w:r>
          </w:p>
        </w:tc>
      </w:tr>
      <w:tr w:rsidR="00BA2613" w:rsidRPr="00D870D3" w14:paraId="307C2F10" w14:textId="77777777" w:rsidTr="00A40CB9">
        <w:trPr>
          <w:trHeight w:val="7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A6F119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fachspezifische Sonographie [3]</w:t>
            </w:r>
          </w:p>
        </w:tc>
      </w:tr>
      <w:tr w:rsidR="00BA2613" w:rsidRPr="00D870D3" w14:paraId="03F005D6" w14:textId="77777777" w:rsidTr="00A40CB9">
        <w:trPr>
          <w:trHeight w:val="6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2650A1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Ringpessar [2]</w:t>
            </w:r>
          </w:p>
        </w:tc>
      </w:tr>
      <w:tr w:rsidR="00BA2613" w:rsidRPr="00D870D3" w14:paraId="2517DB64" w14:textId="77777777" w:rsidTr="00A40CB9">
        <w:trPr>
          <w:trHeight w:val="7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A1C91F3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Infertilitätsberatung/-behandlung [2]</w:t>
            </w:r>
          </w:p>
        </w:tc>
      </w:tr>
      <w:tr w:rsidR="00BA2613" w:rsidRPr="00D870D3" w14:paraId="32420F23" w14:textId="77777777" w:rsidTr="00A40CB9">
        <w:trPr>
          <w:trHeight w:val="6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484314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Kolposkopie [1]</w:t>
            </w:r>
          </w:p>
        </w:tc>
      </w:tr>
      <w:tr w:rsidR="00BA2613" w:rsidRPr="00D870D3" w14:paraId="0B6F412F" w14:textId="77777777" w:rsidTr="00A40CB9">
        <w:trPr>
          <w:trHeight w:val="7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4B8663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Urodynamik [1]</w:t>
            </w:r>
          </w:p>
        </w:tc>
      </w:tr>
      <w:tr w:rsidR="00BA2613" w:rsidRPr="00D870D3" w14:paraId="7E264761" w14:textId="77777777" w:rsidTr="00A40CB9">
        <w:trPr>
          <w:trHeight w:val="6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246AE9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Geburtskomplikationen [1]</w:t>
            </w:r>
          </w:p>
        </w:tc>
      </w:tr>
      <w:tr w:rsidR="00BA2613" w:rsidRPr="00D870D3" w14:paraId="51BC6712" w14:textId="77777777" w:rsidTr="00A40CB9">
        <w:trPr>
          <w:trHeight w:val="7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8D532B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Hysteroskopie/Curettage [1]</w:t>
            </w:r>
          </w:p>
        </w:tc>
      </w:tr>
      <w:tr w:rsidR="00BA2613" w:rsidRPr="00D870D3" w14:paraId="5D86AA24" w14:textId="77777777" w:rsidTr="00A40CB9">
        <w:trPr>
          <w:trHeight w:val="6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CAFE32" w14:textId="77777777" w:rsidR="00BA2613" w:rsidRPr="00D870D3" w:rsidRDefault="00A135FA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Laparoskopie [1]</w:t>
            </w:r>
          </w:p>
        </w:tc>
      </w:tr>
      <w:tr w:rsidR="00BA2613" w:rsidRPr="00D870D3" w14:paraId="325CDA78" w14:textId="77777777" w:rsidTr="00A40CB9">
        <w:trPr>
          <w:trHeight w:val="4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77B5AF2" w14:textId="1F5B866C" w:rsidR="00BA2613" w:rsidRPr="00D870D3" w:rsidRDefault="00A135FA" w:rsidP="00D870D3">
            <w:pPr>
              <w:rPr>
                <w:szCs w:val="14"/>
                <w:lang w:val="de-AT"/>
              </w:rPr>
            </w:pPr>
            <w:r w:rsidRPr="00D870D3">
              <w:rPr>
                <w:szCs w:val="14"/>
                <w:lang w:val="de-AT"/>
              </w:rPr>
              <w:t>• fachspezifische Interpretation der von Radiologinnen und Radiologen bzw. Nuklearmedizinerinnen und</w:t>
            </w:r>
            <w:r w:rsidR="00D870D3" w:rsidRPr="00D870D3">
              <w:rPr>
                <w:szCs w:val="14"/>
                <w:lang w:val="de-AT"/>
              </w:rPr>
              <w:t xml:space="preserve"> </w:t>
            </w:r>
            <w:r w:rsidRPr="00D870D3">
              <w:rPr>
                <w:szCs w:val="14"/>
                <w:lang w:val="de-AT"/>
              </w:rPr>
              <w:t>Nuklearmedizinern erhobenen Befunde bei bildgebenden Verfahren [4]</w:t>
            </w:r>
          </w:p>
        </w:tc>
      </w:tr>
    </w:tbl>
    <w:p w14:paraId="2F35FE4B" w14:textId="77777777" w:rsidR="00BA2613" w:rsidRPr="00D870D3" w:rsidRDefault="00BA2613">
      <w:pPr>
        <w:spacing w:after="20" w:line="20" w:lineRule="exact"/>
        <w:rPr>
          <w:lang w:val="de-AT"/>
        </w:rPr>
      </w:pPr>
    </w:p>
    <w:p w14:paraId="45694EC6" w14:textId="5F82E90A" w:rsidR="00BA2613" w:rsidRPr="00D870D3" w:rsidRDefault="00BA2613">
      <w:pPr>
        <w:rPr>
          <w:lang w:val="de-AT"/>
        </w:rPr>
      </w:pPr>
    </w:p>
    <w:sectPr w:rsidR="00BA2613" w:rsidRPr="00D870D3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583093">
    <w:abstractNumId w:val="8"/>
  </w:num>
  <w:num w:numId="2" w16cid:durableId="232593158">
    <w:abstractNumId w:val="6"/>
  </w:num>
  <w:num w:numId="3" w16cid:durableId="76246130">
    <w:abstractNumId w:val="5"/>
  </w:num>
  <w:num w:numId="4" w16cid:durableId="1992561105">
    <w:abstractNumId w:val="4"/>
  </w:num>
  <w:num w:numId="5" w16cid:durableId="642542834">
    <w:abstractNumId w:val="7"/>
  </w:num>
  <w:num w:numId="6" w16cid:durableId="1697073835">
    <w:abstractNumId w:val="3"/>
  </w:num>
  <w:num w:numId="7" w16cid:durableId="193882513">
    <w:abstractNumId w:val="2"/>
  </w:num>
  <w:num w:numId="8" w16cid:durableId="15813454">
    <w:abstractNumId w:val="1"/>
  </w:num>
  <w:num w:numId="9" w16cid:durableId="9197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873"/>
    <w:rsid w:val="00034616"/>
    <w:rsid w:val="0006063C"/>
    <w:rsid w:val="000E1FC3"/>
    <w:rsid w:val="00126D63"/>
    <w:rsid w:val="0015074B"/>
    <w:rsid w:val="00194472"/>
    <w:rsid w:val="002370AA"/>
    <w:rsid w:val="0029639D"/>
    <w:rsid w:val="002D0ADA"/>
    <w:rsid w:val="00326F90"/>
    <w:rsid w:val="00366E8F"/>
    <w:rsid w:val="00487ADB"/>
    <w:rsid w:val="0057278E"/>
    <w:rsid w:val="00590777"/>
    <w:rsid w:val="006C0126"/>
    <w:rsid w:val="00741698"/>
    <w:rsid w:val="00807441"/>
    <w:rsid w:val="00A135FA"/>
    <w:rsid w:val="00A405A3"/>
    <w:rsid w:val="00A40CB9"/>
    <w:rsid w:val="00AA1D8D"/>
    <w:rsid w:val="00B47730"/>
    <w:rsid w:val="00BA2613"/>
    <w:rsid w:val="00BE5F5A"/>
    <w:rsid w:val="00CB0664"/>
    <w:rsid w:val="00CB55D2"/>
    <w:rsid w:val="00CC683F"/>
    <w:rsid w:val="00D870D3"/>
    <w:rsid w:val="00F903AB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8E008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83497-FB6B-4B70-AEA9-D8C31FC99591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6929581-73e6-4e0f-a2f5-a238de7d0f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E33D2A-F2CD-455B-9565-98DF339AF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532AC-29B5-4FE6-8903-84920F2C83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08B0C3-4160-4AAD-9180-7B99071F4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2026-06-11T12:32:00Z</dcterms:created>
  <dcterms:modified xsi:type="dcterms:W3CDTF">2026-06-11T12:32:00Z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