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2BE24A" w14:textId="77777777" w:rsidR="00A776EB" w:rsidRDefault="00A776EB" w:rsidP="00A776EB">
      <w:pPr>
        <w:spacing w:before="120"/>
        <w:rPr>
          <w:rFonts w:asciiTheme="minorHAnsi" w:hAnsiTheme="minorHAnsi" w:cstheme="minorHAnsi"/>
          <w:b/>
          <w:bCs/>
          <w:sz w:val="32"/>
          <w:szCs w:val="32"/>
        </w:rPr>
      </w:pPr>
    </w:p>
    <w:p w14:paraId="2117C3A7" w14:textId="77777777" w:rsidR="00053B8A" w:rsidRDefault="00053B8A" w:rsidP="00053B8A">
      <w:pPr>
        <w:spacing w:before="120"/>
        <w:rPr>
          <w:rFonts w:asciiTheme="minorHAnsi" w:hAnsiTheme="minorHAnsi" w:cstheme="minorHAnsi"/>
          <w:b/>
          <w:bCs/>
          <w:sz w:val="32"/>
          <w:szCs w:val="32"/>
        </w:rPr>
      </w:pPr>
    </w:p>
    <w:p w14:paraId="1F7D53D2" w14:textId="155C2E3E" w:rsidR="00A776EB" w:rsidRDefault="00A776EB" w:rsidP="00053B8A">
      <w:pPr>
        <w:spacing w:before="120"/>
        <w:rPr>
          <w:rFonts w:asciiTheme="minorHAnsi" w:hAnsiTheme="minorHAnsi" w:cstheme="minorHAnsi"/>
          <w:b/>
          <w:bCs/>
          <w:sz w:val="32"/>
          <w:szCs w:val="32"/>
        </w:rPr>
      </w:pPr>
      <w:r w:rsidRPr="00801889">
        <w:rPr>
          <w:rFonts w:asciiTheme="minorHAnsi" w:hAnsiTheme="minorHAnsi" w:cstheme="minorHAnsi"/>
          <w:b/>
          <w:bCs/>
          <w:sz w:val="32"/>
          <w:szCs w:val="32"/>
        </w:rPr>
        <w:t xml:space="preserve">Risikoanalyse </w:t>
      </w:r>
      <w:r w:rsidR="00312DFE">
        <w:rPr>
          <w:rFonts w:asciiTheme="minorHAnsi" w:hAnsiTheme="minorHAnsi" w:cstheme="minorHAnsi"/>
          <w:b/>
          <w:bCs/>
          <w:sz w:val="32"/>
          <w:szCs w:val="32"/>
        </w:rPr>
        <w:t xml:space="preserve">für </w:t>
      </w:r>
      <w:r w:rsidR="00D51F9B">
        <w:rPr>
          <w:rFonts w:asciiTheme="minorHAnsi" w:hAnsiTheme="minorHAnsi" w:cstheme="minorHAnsi"/>
          <w:b/>
          <w:bCs/>
          <w:sz w:val="32"/>
          <w:szCs w:val="32"/>
        </w:rPr>
        <w:t xml:space="preserve">Kinderbildungs- und </w:t>
      </w:r>
      <w:r w:rsidR="0077314F">
        <w:rPr>
          <w:rFonts w:asciiTheme="minorHAnsi" w:hAnsiTheme="minorHAnsi" w:cstheme="minorHAnsi"/>
          <w:b/>
          <w:bCs/>
          <w:sz w:val="32"/>
          <w:szCs w:val="32"/>
        </w:rPr>
        <w:t>-b</w:t>
      </w:r>
      <w:r w:rsidR="00D51F9B">
        <w:rPr>
          <w:rFonts w:asciiTheme="minorHAnsi" w:hAnsiTheme="minorHAnsi" w:cstheme="minorHAnsi"/>
          <w:b/>
          <w:bCs/>
          <w:sz w:val="32"/>
          <w:szCs w:val="32"/>
        </w:rPr>
        <w:t xml:space="preserve">etreuungseinrichtungen </w:t>
      </w:r>
    </w:p>
    <w:p w14:paraId="76F8327C" w14:textId="77777777" w:rsidR="00053B8A" w:rsidRPr="00801889" w:rsidRDefault="00053B8A" w:rsidP="00053B8A">
      <w:pPr>
        <w:spacing w:before="120"/>
        <w:rPr>
          <w:rFonts w:asciiTheme="minorHAnsi" w:hAnsiTheme="minorHAnsi" w:cstheme="minorHAnsi"/>
          <w:b/>
          <w:bCs/>
          <w:sz w:val="32"/>
          <w:szCs w:val="32"/>
        </w:rPr>
      </w:pPr>
    </w:p>
    <w:p w14:paraId="490B793D" w14:textId="77777777" w:rsidR="00312DFE" w:rsidRDefault="00A776EB" w:rsidP="00053B8A">
      <w:pPr>
        <w:spacing w:before="120"/>
        <w:rPr>
          <w:rFonts w:asciiTheme="minorHAnsi" w:hAnsiTheme="minorHAnsi" w:cstheme="minorHAnsi"/>
          <w:b/>
          <w:bCs/>
        </w:rPr>
      </w:pPr>
      <w:r w:rsidRPr="000336D7">
        <w:rPr>
          <w:rFonts w:asciiTheme="minorHAnsi" w:hAnsiTheme="minorHAnsi" w:cstheme="minorHAnsi"/>
          <w:b/>
          <w:bCs/>
        </w:rPr>
        <w:t>Leitfragen für praxisnahes Herange</w:t>
      </w:r>
      <w:r w:rsidR="00312DFE">
        <w:rPr>
          <w:rFonts w:asciiTheme="minorHAnsi" w:hAnsiTheme="minorHAnsi" w:cstheme="minorHAnsi"/>
          <w:b/>
          <w:bCs/>
        </w:rPr>
        <w:t>hen an das Thema Risikoanalyse</w:t>
      </w:r>
    </w:p>
    <w:p w14:paraId="26057156" w14:textId="46D017B0" w:rsidR="00A776EB" w:rsidRDefault="00A776EB" w:rsidP="00053B8A">
      <w:pPr>
        <w:spacing w:before="120"/>
        <w:rPr>
          <w:rFonts w:asciiTheme="minorHAnsi" w:hAnsiTheme="minorHAnsi" w:cstheme="minorHAnsi"/>
          <w:bCs/>
        </w:rPr>
      </w:pPr>
      <w:r w:rsidRPr="000336D7">
        <w:rPr>
          <w:rFonts w:asciiTheme="minorHAnsi" w:hAnsiTheme="minorHAnsi" w:cstheme="minorHAnsi"/>
          <w:bCs/>
        </w:rPr>
        <w:t>Achtung: es geht ausschließlich um die Gefahr der Kindeswohlgefährdung mittels Gewalt durch Mitarbeitende (ni</w:t>
      </w:r>
      <w:r w:rsidR="00312DFE">
        <w:rPr>
          <w:rFonts w:asciiTheme="minorHAnsi" w:hAnsiTheme="minorHAnsi" w:cstheme="minorHAnsi"/>
          <w:bCs/>
        </w:rPr>
        <w:t xml:space="preserve">cht um mögliche Gefahrenherde in Kinderbildungs- und </w:t>
      </w:r>
      <w:r w:rsidR="0077314F">
        <w:rPr>
          <w:rFonts w:asciiTheme="minorHAnsi" w:hAnsiTheme="minorHAnsi" w:cstheme="minorHAnsi"/>
          <w:bCs/>
        </w:rPr>
        <w:t>-b</w:t>
      </w:r>
      <w:r w:rsidR="00312DFE">
        <w:rPr>
          <w:rFonts w:asciiTheme="minorHAnsi" w:hAnsiTheme="minorHAnsi" w:cstheme="minorHAnsi"/>
          <w:bCs/>
        </w:rPr>
        <w:t>etreuungseinrichtungen</w:t>
      </w:r>
      <w:r w:rsidRPr="000336D7">
        <w:rPr>
          <w:rFonts w:asciiTheme="minorHAnsi" w:hAnsiTheme="minorHAnsi" w:cstheme="minorHAnsi"/>
          <w:bCs/>
        </w:rPr>
        <w:t xml:space="preserve">). </w:t>
      </w:r>
    </w:p>
    <w:p w14:paraId="140DFC4B" w14:textId="77777777" w:rsidR="00312DFE" w:rsidRPr="000336D7" w:rsidRDefault="00312DFE" w:rsidP="00053B8A">
      <w:pPr>
        <w:spacing w:before="120"/>
        <w:rPr>
          <w:rFonts w:asciiTheme="minorHAnsi" w:hAnsiTheme="minorHAnsi" w:cstheme="minorHAnsi"/>
          <w:bCs/>
        </w:rPr>
      </w:pPr>
    </w:p>
    <w:p w14:paraId="39D9C61C" w14:textId="3983DA36" w:rsidR="00A776EB" w:rsidRDefault="00A776EB" w:rsidP="00053B8A">
      <w:pPr>
        <w:spacing w:before="120"/>
        <w:ind w:left="720"/>
        <w:rPr>
          <w:rFonts w:asciiTheme="minorHAnsi" w:hAnsiTheme="minorHAnsi" w:cstheme="minorHAnsi"/>
          <w:bCs/>
        </w:rPr>
      </w:pPr>
      <w:r w:rsidRPr="00A776EB">
        <w:rPr>
          <w:rFonts w:asciiTheme="minorHAnsi" w:hAnsiTheme="minorHAnsi" w:cstheme="minorHAnsi"/>
          <w:bCs/>
          <w:highlight w:val="lightGray"/>
        </w:rPr>
        <w:t>Schritt 1: listen Sie alle Risiken auf, die Ihnen einfallen.</w:t>
      </w:r>
    </w:p>
    <w:p w14:paraId="12571AC5" w14:textId="77777777" w:rsidR="00312DFE" w:rsidRPr="000336D7" w:rsidRDefault="00312DFE" w:rsidP="00053B8A">
      <w:pPr>
        <w:spacing w:before="120"/>
        <w:ind w:left="720"/>
        <w:rPr>
          <w:rFonts w:asciiTheme="minorHAnsi" w:hAnsiTheme="minorHAnsi" w:cstheme="minorHAnsi"/>
          <w:bCs/>
        </w:rPr>
      </w:pPr>
    </w:p>
    <w:p w14:paraId="72920027" w14:textId="7ED667F5" w:rsidR="00A776EB" w:rsidRPr="000336D7" w:rsidRDefault="00A776EB" w:rsidP="00053B8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6D7">
        <w:rPr>
          <w:rStyle w:val="normaltextrun"/>
          <w:rFonts w:ascii="Calibri" w:hAnsi="Calibri" w:cs="Calibri"/>
          <w:b/>
          <w:bCs/>
          <w:i/>
          <w:iCs/>
          <w:color w:val="000000"/>
          <w:lang w:val="de-DE"/>
        </w:rPr>
        <w:t xml:space="preserve">Risiken genau definieren: </w:t>
      </w:r>
      <w:r w:rsidRPr="000336D7">
        <w:rPr>
          <w:rStyle w:val="normaltextrun"/>
          <w:rFonts w:ascii="Calibri" w:hAnsi="Calibri" w:cs="Calibri"/>
          <w:color w:val="000000"/>
          <w:lang w:val="de-DE"/>
        </w:rPr>
        <w:t>z</w:t>
      </w:r>
      <w:r w:rsidR="00D51F9B">
        <w:rPr>
          <w:rStyle w:val="normaltextrun"/>
          <w:rFonts w:ascii="Calibri" w:hAnsi="Calibri" w:cs="Calibri"/>
          <w:color w:val="000000"/>
          <w:lang w:val="de-DE"/>
        </w:rPr>
        <w:t>.</w:t>
      </w:r>
      <w:r w:rsidRPr="000336D7">
        <w:rPr>
          <w:rStyle w:val="normaltextrun"/>
          <w:rFonts w:ascii="Calibri" w:hAnsi="Calibri" w:cs="Calibri"/>
          <w:color w:val="000000"/>
          <w:lang w:val="de-DE"/>
        </w:rPr>
        <w:t>B</w:t>
      </w:r>
      <w:r w:rsidR="00D51F9B">
        <w:rPr>
          <w:rStyle w:val="normaltextrun"/>
          <w:rFonts w:ascii="Calibri" w:hAnsi="Calibri" w:cs="Calibri"/>
          <w:color w:val="000000"/>
          <w:lang w:val="de-DE"/>
        </w:rPr>
        <w:t>.:</w:t>
      </w:r>
      <w:r w:rsidRPr="000336D7">
        <w:rPr>
          <w:rStyle w:val="normaltextrun"/>
          <w:rFonts w:ascii="Calibri" w:hAnsi="Calibri" w:cs="Calibri"/>
          <w:color w:val="000000"/>
          <w:lang w:val="de-DE"/>
        </w:rPr>
        <w:t xml:space="preserve"> welche Gefahr geht aus von „Toilettengang“, „Schlafenssituation“ etc?  -&gt; etwa: beim Einschlafen ist eine Kollegin alleine mit den Kindern, das könnte ausgenutzt werden, um….</w:t>
      </w:r>
      <w:r w:rsidRPr="000336D7">
        <w:rPr>
          <w:rStyle w:val="eop"/>
          <w:rFonts w:ascii="Calibri" w:eastAsia="SimSun" w:hAnsi="Calibri" w:cs="Calibri"/>
          <w:color w:val="000000"/>
        </w:rPr>
        <w:t> </w:t>
      </w:r>
    </w:p>
    <w:p w14:paraId="661CCC28" w14:textId="77777777" w:rsidR="00A776EB" w:rsidRDefault="00A776EB" w:rsidP="00053B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SimSun" w:hAnsi="Calibri" w:cs="Calibri"/>
          <w:color w:val="000000"/>
        </w:rPr>
      </w:pPr>
      <w:r w:rsidRPr="000336D7">
        <w:rPr>
          <w:rStyle w:val="eop"/>
          <w:rFonts w:ascii="Calibri" w:eastAsia="SimSun" w:hAnsi="Calibri" w:cs="Calibri"/>
          <w:color w:val="000000"/>
        </w:rPr>
        <w:t> </w:t>
      </w:r>
    </w:p>
    <w:p w14:paraId="79D0FB43" w14:textId="4DB40C76" w:rsidR="00A776EB" w:rsidRDefault="00A776EB" w:rsidP="00053B8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="SimSun" w:hAnsi="Calibri" w:cs="Calibri"/>
          <w:color w:val="000000"/>
        </w:rPr>
      </w:pPr>
      <w:r w:rsidRPr="00A776EB">
        <w:rPr>
          <w:rStyle w:val="eop"/>
          <w:rFonts w:ascii="Calibri" w:eastAsia="SimSun" w:hAnsi="Calibri" w:cs="Calibri"/>
          <w:color w:val="000000"/>
          <w:highlight w:val="lightGray"/>
        </w:rPr>
        <w:t>Schritt 2</w:t>
      </w:r>
      <w:r w:rsidRPr="00312DFE">
        <w:rPr>
          <w:rFonts w:asciiTheme="minorHAnsi" w:eastAsia="SimSun" w:hAnsiTheme="minorHAnsi" w:cstheme="minorHAnsi"/>
          <w:bCs/>
          <w:kern w:val="1"/>
          <w:highlight w:val="lightGray"/>
          <w:lang w:val="de-DE" w:eastAsia="zh-CN" w:bidi="hi-IN"/>
        </w:rPr>
        <w:t>:</w:t>
      </w:r>
      <w:r w:rsidR="00312DFE" w:rsidRPr="00312DFE">
        <w:rPr>
          <w:rFonts w:asciiTheme="minorHAnsi" w:eastAsia="SimSun" w:hAnsiTheme="minorHAnsi" w:cstheme="minorHAnsi"/>
          <w:bCs/>
          <w:kern w:val="1"/>
          <w:highlight w:val="lightGray"/>
          <w:lang w:val="de-DE" w:eastAsia="zh-CN" w:bidi="hi-IN"/>
        </w:rPr>
        <w:t xml:space="preserve"> Kategorisierung der Eintrittswahrscheinlichkeit</w:t>
      </w:r>
      <w:r w:rsidR="00312DFE">
        <w:rPr>
          <w:rStyle w:val="eop"/>
          <w:rFonts w:ascii="Calibri" w:eastAsia="SimSun" w:hAnsi="Calibri" w:cs="Calibri"/>
          <w:color w:val="000000"/>
        </w:rPr>
        <w:t xml:space="preserve">  </w:t>
      </w:r>
      <w:r>
        <w:rPr>
          <w:rStyle w:val="eop"/>
          <w:rFonts w:ascii="Calibri" w:eastAsia="SimSun" w:hAnsi="Calibri" w:cs="Calibri"/>
          <w:color w:val="000000"/>
        </w:rPr>
        <w:t xml:space="preserve"> </w:t>
      </w:r>
    </w:p>
    <w:p w14:paraId="62DAF80E" w14:textId="77777777" w:rsidR="00312DFE" w:rsidRPr="000336D7" w:rsidRDefault="00312DFE" w:rsidP="00053B8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61442649" w14:textId="77777777" w:rsidR="00A776EB" w:rsidRPr="000336D7" w:rsidRDefault="00A776EB" w:rsidP="00053B8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6D7">
        <w:rPr>
          <w:rStyle w:val="normaltextrun"/>
          <w:rFonts w:ascii="Calibri" w:hAnsi="Calibri" w:cs="Calibri"/>
          <w:b/>
          <w:bCs/>
          <w:i/>
          <w:iCs/>
          <w:color w:val="000000"/>
          <w:lang w:val="de-DE"/>
        </w:rPr>
        <w:t xml:space="preserve">Eintrittswahrscheinlichkeit: </w:t>
      </w:r>
      <w:r w:rsidRPr="000336D7">
        <w:rPr>
          <w:rStyle w:val="normaltextrun"/>
          <w:rFonts w:ascii="Calibri" w:hAnsi="Calibri" w:cs="Calibri"/>
          <w:color w:val="000000"/>
          <w:lang w:val="de-DE"/>
        </w:rPr>
        <w:t>wie wahrscheinlich ist es, dass eine Gewalthandlung in so einer Situation geschehen kann?</w:t>
      </w:r>
      <w:r w:rsidRPr="000336D7">
        <w:rPr>
          <w:rStyle w:val="eop"/>
          <w:rFonts w:ascii="Calibri" w:eastAsia="SimSun" w:hAnsi="Calibri" w:cs="Calibri"/>
          <w:color w:val="000000"/>
        </w:rPr>
        <w:t> </w:t>
      </w:r>
    </w:p>
    <w:p w14:paraId="0E7D9C8F" w14:textId="77777777" w:rsidR="00A776EB" w:rsidRDefault="00A776EB" w:rsidP="00053B8A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Calibri" w:eastAsia="SimSun" w:hAnsi="Calibri" w:cs="Calibri"/>
          <w:color w:val="000000"/>
        </w:rPr>
      </w:pPr>
      <w:r w:rsidRPr="000336D7">
        <w:rPr>
          <w:rStyle w:val="normaltextrun"/>
          <w:rFonts w:ascii="Calibri" w:hAnsi="Calibri" w:cs="Calibri"/>
          <w:i/>
          <w:iCs/>
          <w:color w:val="000000"/>
          <w:lang w:val="de-DE"/>
        </w:rPr>
        <w:t>(N) niedrig, (M) mittel, (H) hoch</w:t>
      </w:r>
      <w:r w:rsidRPr="000336D7">
        <w:rPr>
          <w:rStyle w:val="scxw158673090"/>
          <w:rFonts w:ascii="Calibri" w:hAnsi="Calibri" w:cs="Calibri"/>
          <w:color w:val="000000"/>
        </w:rPr>
        <w:t> </w:t>
      </w:r>
      <w:r w:rsidRPr="000336D7">
        <w:rPr>
          <w:rFonts w:ascii="Calibri" w:hAnsi="Calibri" w:cs="Calibri"/>
          <w:color w:val="000000"/>
        </w:rPr>
        <w:br/>
      </w:r>
      <w:r w:rsidRPr="000336D7">
        <w:rPr>
          <w:rStyle w:val="eop"/>
          <w:rFonts w:ascii="Calibri" w:eastAsia="SimSun" w:hAnsi="Calibri" w:cs="Calibri"/>
          <w:color w:val="000000"/>
        </w:rPr>
        <w:t> </w:t>
      </w:r>
    </w:p>
    <w:p w14:paraId="03EBCBDB" w14:textId="39819F3A" w:rsidR="00A776EB" w:rsidRPr="00312DFE" w:rsidRDefault="00A776EB" w:rsidP="00312DFE">
      <w:pPr>
        <w:spacing w:before="120"/>
        <w:ind w:left="720"/>
        <w:rPr>
          <w:rFonts w:asciiTheme="minorHAnsi" w:hAnsiTheme="minorHAnsi" w:cstheme="minorHAnsi"/>
          <w:bCs/>
          <w:highlight w:val="lightGray"/>
        </w:rPr>
      </w:pPr>
      <w:r w:rsidRPr="00312DFE">
        <w:rPr>
          <w:rFonts w:asciiTheme="minorHAnsi" w:hAnsiTheme="minorHAnsi" w:cstheme="minorHAnsi"/>
          <w:bCs/>
          <w:highlight w:val="lightGray"/>
        </w:rPr>
        <w:t>Schritt 3:</w:t>
      </w:r>
      <w:r w:rsidR="00312DFE" w:rsidRPr="00312DFE">
        <w:rPr>
          <w:rFonts w:asciiTheme="minorHAnsi" w:hAnsiTheme="minorHAnsi" w:cstheme="minorHAnsi"/>
          <w:bCs/>
          <w:highlight w:val="lightGray"/>
        </w:rPr>
        <w:t xml:space="preserve"> Priorisierung der Risiken </w:t>
      </w:r>
    </w:p>
    <w:p w14:paraId="33542203" w14:textId="77777777" w:rsidR="00312DFE" w:rsidRPr="000336D7" w:rsidRDefault="00312DFE" w:rsidP="00053B8A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</w:rPr>
      </w:pPr>
    </w:p>
    <w:p w14:paraId="07F842FD" w14:textId="77777777" w:rsidR="00A776EB" w:rsidRPr="000336D7" w:rsidRDefault="00A776EB" w:rsidP="00053B8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6D7">
        <w:rPr>
          <w:rStyle w:val="normaltextrun"/>
          <w:rFonts w:ascii="Calibri" w:hAnsi="Calibri" w:cs="Calibri"/>
          <w:b/>
          <w:bCs/>
          <w:i/>
          <w:iCs/>
          <w:color w:val="000000"/>
          <w:lang w:val="de-DE"/>
        </w:rPr>
        <w:t>Veränderung der Risiken: Priorisierung:</w:t>
      </w:r>
      <w:r w:rsidRPr="000336D7">
        <w:rPr>
          <w:rStyle w:val="normaltextrun"/>
          <w:rFonts w:ascii="Calibri" w:hAnsi="Calibri" w:cs="Calibri"/>
          <w:i/>
          <w:iCs/>
          <w:color w:val="000000"/>
          <w:lang w:val="de-DE"/>
        </w:rPr>
        <w:t> </w:t>
      </w:r>
      <w:r w:rsidRPr="000336D7">
        <w:rPr>
          <w:rStyle w:val="eop"/>
          <w:rFonts w:ascii="Calibri" w:eastAsia="SimSun" w:hAnsi="Calibri" w:cs="Calibri"/>
          <w:color w:val="000000"/>
        </w:rPr>
        <w:t> </w:t>
      </w:r>
    </w:p>
    <w:p w14:paraId="5A2EA0C0" w14:textId="77777777" w:rsidR="00A776EB" w:rsidRPr="000336D7" w:rsidRDefault="00A776EB" w:rsidP="00053B8A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  <w:r w:rsidRPr="000336D7">
        <w:rPr>
          <w:rStyle w:val="normaltextrun"/>
          <w:rFonts w:ascii="Calibri" w:hAnsi="Calibri" w:cs="Calibri"/>
          <w:i/>
          <w:iCs/>
          <w:color w:val="000000"/>
          <w:lang w:val="de-DE"/>
        </w:rPr>
        <w:t>(1) kurzfristig = sofort Maßnahmen planen, </w:t>
      </w:r>
      <w:r w:rsidRPr="000336D7">
        <w:rPr>
          <w:rStyle w:val="eop"/>
          <w:rFonts w:ascii="Calibri" w:eastAsia="SimSun" w:hAnsi="Calibri" w:cs="Calibri"/>
          <w:color w:val="000000"/>
        </w:rPr>
        <w:t> </w:t>
      </w:r>
    </w:p>
    <w:p w14:paraId="49D9D278" w14:textId="77777777" w:rsidR="00A776EB" w:rsidRPr="000336D7" w:rsidRDefault="00A776EB" w:rsidP="00053B8A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  <w:r w:rsidRPr="000336D7">
        <w:rPr>
          <w:rStyle w:val="normaltextrun"/>
          <w:rFonts w:ascii="Calibri" w:hAnsi="Calibri" w:cs="Calibri"/>
          <w:i/>
          <w:iCs/>
          <w:color w:val="000000"/>
          <w:lang w:val="de-DE"/>
        </w:rPr>
        <w:t>(2) mittelfristig = innerhalb eines Jahres Maßnahmen planen,</w:t>
      </w:r>
      <w:r w:rsidRPr="000336D7">
        <w:rPr>
          <w:rStyle w:val="eop"/>
          <w:rFonts w:ascii="Calibri" w:eastAsia="SimSun" w:hAnsi="Calibri" w:cs="Calibri"/>
          <w:color w:val="000000"/>
        </w:rPr>
        <w:t> </w:t>
      </w:r>
    </w:p>
    <w:p w14:paraId="446C34F0" w14:textId="77777777" w:rsidR="00A776EB" w:rsidRPr="000336D7" w:rsidRDefault="00A776EB" w:rsidP="00053B8A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  <w:r w:rsidRPr="000336D7">
        <w:rPr>
          <w:rStyle w:val="normaltextrun"/>
          <w:rFonts w:ascii="Calibri" w:hAnsi="Calibri" w:cs="Calibri"/>
          <w:i/>
          <w:iCs/>
          <w:color w:val="000000"/>
          <w:lang w:val="de-DE"/>
        </w:rPr>
        <w:t>(3) langfristig =bei der nächsten Evaluierung des Kinderschutzkonzeptes neu bewerten</w:t>
      </w:r>
      <w:r w:rsidRPr="000336D7">
        <w:rPr>
          <w:rStyle w:val="eop"/>
          <w:rFonts w:ascii="Calibri" w:eastAsia="SimSun" w:hAnsi="Calibri" w:cs="Calibri"/>
          <w:color w:val="000000"/>
        </w:rPr>
        <w:t> </w:t>
      </w:r>
    </w:p>
    <w:p w14:paraId="0637B1E2" w14:textId="2CD538A6" w:rsidR="00A776EB" w:rsidRDefault="00A776EB" w:rsidP="00A776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SimSun" w:hAnsi="Calibri" w:cs="Calibri"/>
          <w:color w:val="000000"/>
        </w:rPr>
      </w:pPr>
      <w:r w:rsidRPr="000336D7">
        <w:rPr>
          <w:rStyle w:val="eop"/>
          <w:rFonts w:ascii="Calibri" w:eastAsia="SimSun" w:hAnsi="Calibri" w:cs="Calibri"/>
          <w:color w:val="000000"/>
        </w:rPr>
        <w:lastRenderedPageBreak/>
        <w:t> </w:t>
      </w:r>
    </w:p>
    <w:p w14:paraId="0AEAF06E" w14:textId="68C84295" w:rsidR="00312DFE" w:rsidRDefault="00312DFE">
      <w:pPr>
        <w:widowControl/>
        <w:suppressAutoHyphens w:val="0"/>
        <w:rPr>
          <w:rStyle w:val="eop"/>
          <w:rFonts w:ascii="Calibri" w:hAnsi="Calibri" w:cs="Calibri"/>
          <w:color w:val="000000"/>
          <w:kern w:val="0"/>
          <w:lang w:val="de-AT" w:eastAsia="de-DE" w:bidi="ar-SA"/>
        </w:rPr>
      </w:pPr>
      <w:r>
        <w:rPr>
          <w:rStyle w:val="eop"/>
          <w:rFonts w:ascii="Calibri" w:hAnsi="Calibri" w:cs="Calibri"/>
          <w:color w:val="000000"/>
        </w:rPr>
        <w:br w:type="page"/>
      </w:r>
    </w:p>
    <w:p w14:paraId="1D783436" w14:textId="5AD465F7" w:rsidR="00173E42" w:rsidRPr="00CF7603" w:rsidRDefault="00410A5F" w:rsidP="00C859A5">
      <w:pPr>
        <w:spacing w:after="240"/>
        <w:rPr>
          <w:rFonts w:asciiTheme="minorHAnsi" w:hAnsiTheme="minorHAnsi" w:cstheme="minorHAnsi"/>
          <w:b/>
          <w:bCs/>
          <w:sz w:val="36"/>
          <w:szCs w:val="40"/>
        </w:rPr>
      </w:pPr>
      <w:r w:rsidRPr="00CF7603">
        <w:rPr>
          <w:rFonts w:asciiTheme="minorHAnsi" w:hAnsiTheme="minorHAnsi" w:cstheme="minorHAnsi"/>
          <w:b/>
          <w:bCs/>
          <w:sz w:val="36"/>
          <w:szCs w:val="40"/>
        </w:rPr>
        <w:lastRenderedPageBreak/>
        <w:t>Risikoanalyse</w:t>
      </w:r>
    </w:p>
    <w:p w14:paraId="09E09136" w14:textId="17C95CAD" w:rsidR="0074743D" w:rsidRPr="00C859A5" w:rsidRDefault="000F0497" w:rsidP="0074743D">
      <w:pPr>
        <w:pStyle w:val="Default"/>
        <w:numPr>
          <w:ilvl w:val="0"/>
          <w:numId w:val="13"/>
        </w:numPr>
        <w:spacing w:before="240"/>
        <w:ind w:left="714" w:hanging="357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4743D" w:rsidRPr="00173E42">
        <w:rPr>
          <w:rFonts w:asciiTheme="minorHAnsi" w:hAnsiTheme="minorHAnsi" w:cstheme="minorHAnsi"/>
          <w:b/>
          <w:bCs/>
          <w:sz w:val="22"/>
          <w:szCs w:val="22"/>
        </w:rPr>
        <w:t xml:space="preserve">n welchen Situationen sind Kinder in </w:t>
      </w:r>
      <w:r>
        <w:rPr>
          <w:rFonts w:asciiTheme="minorHAnsi" w:hAnsiTheme="minorHAnsi" w:cstheme="minorHAnsi"/>
          <w:b/>
          <w:bCs/>
          <w:sz w:val="22"/>
          <w:szCs w:val="22"/>
        </w:rPr>
        <w:t>Ihrem Kontext</w:t>
      </w:r>
      <w:r w:rsidR="0074743D" w:rsidRPr="00173E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743D">
        <w:rPr>
          <w:rFonts w:asciiTheme="minorHAnsi" w:hAnsiTheme="minorHAnsi" w:cstheme="minorHAnsi"/>
          <w:b/>
          <w:bCs/>
          <w:sz w:val="22"/>
          <w:szCs w:val="22"/>
        </w:rPr>
        <w:t>möglicherweise</w:t>
      </w:r>
      <w:r w:rsidR="0074743D" w:rsidRPr="00173E42">
        <w:rPr>
          <w:rFonts w:asciiTheme="minorHAnsi" w:hAnsiTheme="minorHAnsi" w:cstheme="minorHAnsi"/>
          <w:b/>
          <w:bCs/>
          <w:sz w:val="22"/>
          <w:szCs w:val="22"/>
        </w:rPr>
        <w:t xml:space="preserve"> gefährdet</w:t>
      </w:r>
      <w:r w:rsidR="007474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743D" w:rsidRPr="00173E42"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="00AC71B3" w:rsidRPr="00C859A5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="00AC71B3" w:rsidRPr="00C859A5">
        <w:rPr>
          <w:rFonts w:asciiTheme="minorHAnsi" w:hAnsiTheme="minorHAnsi" w:cstheme="minorHAnsi"/>
          <w:i/>
          <w:iCs/>
          <w:sz w:val="20"/>
          <w:szCs w:val="20"/>
        </w:rPr>
        <w:t>Bitte schreiben Sie je Zeile eine Situation in der Sie ein erhöhtes Risiko für Grenzverletzung und Gewalt sehen?</w:t>
      </w:r>
    </w:p>
    <w:p w14:paraId="2C3D7A20" w14:textId="4D82E615" w:rsidR="00D51F9B" w:rsidRDefault="00D51F9B" w:rsidP="00D51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C17FE8" w14:textId="6754BDAC" w:rsidR="00D51F9B" w:rsidRDefault="00D51F9B" w:rsidP="00D51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8FD59E2" w14:textId="6B92714D" w:rsidR="00D51F9B" w:rsidRDefault="00D51F9B" w:rsidP="00D51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C118C15" w14:textId="49720382" w:rsidR="00D51F9B" w:rsidRDefault="00D51F9B" w:rsidP="00D51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5FD79DA" w14:textId="77777777" w:rsidR="00312DFE" w:rsidRDefault="00312DFE" w:rsidP="00D51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35B95FA" w14:textId="77777777" w:rsidR="00D51F9B" w:rsidRDefault="00D51F9B" w:rsidP="00D51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E6E5CC7" w14:textId="35F72C84" w:rsidR="003E7039" w:rsidRPr="00815495" w:rsidRDefault="003E7039" w:rsidP="003E7039">
      <w:pPr>
        <w:pStyle w:val="Listenabsatz"/>
        <w:numPr>
          <w:ilvl w:val="0"/>
          <w:numId w:val="13"/>
        </w:numPr>
        <w:spacing w:before="240"/>
        <w:ind w:left="714" w:hanging="357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E7039">
        <w:rPr>
          <w:rFonts w:asciiTheme="minorHAnsi" w:hAnsiTheme="minorHAnsi" w:cstheme="minorHAnsi"/>
          <w:b/>
          <w:bCs/>
        </w:rPr>
        <w:t>Welche Risi</w:t>
      </w:r>
      <w:r w:rsidR="0077314F">
        <w:rPr>
          <w:rFonts w:asciiTheme="minorHAnsi" w:hAnsiTheme="minorHAnsi" w:cstheme="minorHAnsi"/>
          <w:b/>
          <w:bCs/>
        </w:rPr>
        <w:t>ken können sich durch räumliche</w:t>
      </w:r>
      <w:r w:rsidRPr="003E7039">
        <w:rPr>
          <w:rFonts w:asciiTheme="minorHAnsi" w:hAnsiTheme="minorHAnsi" w:cstheme="minorHAnsi"/>
          <w:b/>
          <w:bCs/>
        </w:rPr>
        <w:t xml:space="preserve"> Gegebenheiten ergeben?</w:t>
      </w:r>
      <w:r w:rsidR="00AC71B3">
        <w:rPr>
          <w:rFonts w:asciiTheme="minorHAnsi" w:hAnsiTheme="minorHAnsi" w:cstheme="minorHAnsi"/>
          <w:b/>
          <w:bCs/>
        </w:rPr>
        <w:br/>
      </w:r>
      <w:r w:rsidR="00AC71B3" w:rsidRPr="00815495">
        <w:rPr>
          <w:rFonts w:asciiTheme="minorHAnsi" w:hAnsiTheme="minorHAnsi" w:cstheme="minorHAnsi"/>
          <w:i/>
          <w:iCs/>
          <w:sz w:val="20"/>
          <w:szCs w:val="20"/>
        </w:rPr>
        <w:t>Bitte gehen Sie gedanklich bzw. direkt vor Ort Ihre Räumlichkeiten durch und überprüfen Sie diese auf mögliches Gefährdungspotential. Welche Risiken fallen Ihnen auf – bitte listen Sie diese hier: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71B3" w14:paraId="54D2320C" w14:textId="77777777" w:rsidTr="009E7ED7">
        <w:tc>
          <w:tcPr>
            <w:tcW w:w="9628" w:type="dxa"/>
          </w:tcPr>
          <w:p w14:paraId="1A8BCFE2" w14:textId="64AB9377" w:rsidR="00AC71B3" w:rsidRDefault="00AC71B3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4528BB" w14:textId="77777777" w:rsid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577D01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2B8EF4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062AF5" w14:textId="76AAD071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0B7E48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EF875C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53B8CF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6E3ACA" w14:textId="5A2897C8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980BBA" w14:textId="1A14782D" w:rsidR="00AC71B3" w:rsidRPr="00C859A5" w:rsidRDefault="00AC71B3" w:rsidP="00AC71B3">
      <w:pPr>
        <w:pStyle w:val="Listenabsatz"/>
        <w:numPr>
          <w:ilvl w:val="0"/>
          <w:numId w:val="13"/>
        </w:numPr>
        <w:spacing w:before="240"/>
        <w:ind w:left="714" w:hanging="357"/>
        <w:rPr>
          <w:rFonts w:asciiTheme="minorHAnsi" w:hAnsiTheme="minorHAnsi" w:cstheme="minorHAnsi"/>
          <w:b/>
          <w:bCs/>
          <w:i/>
          <w:iCs/>
        </w:rPr>
      </w:pPr>
      <w:r w:rsidRPr="00E35FB3">
        <w:rPr>
          <w:rFonts w:asciiTheme="minorHAnsi" w:hAnsiTheme="minorHAnsi" w:cstheme="minorHAnsi"/>
          <w:b/>
          <w:bCs/>
        </w:rPr>
        <w:t xml:space="preserve">Welches Risiko sehen </w:t>
      </w:r>
      <w:r w:rsidR="000F0497">
        <w:rPr>
          <w:rFonts w:asciiTheme="minorHAnsi" w:hAnsiTheme="minorHAnsi" w:cstheme="minorHAnsi"/>
          <w:b/>
          <w:bCs/>
        </w:rPr>
        <w:t>Sie</w:t>
      </w:r>
      <w:r w:rsidRPr="00E35FB3">
        <w:rPr>
          <w:rFonts w:asciiTheme="minorHAnsi" w:hAnsiTheme="minorHAnsi" w:cstheme="minorHAnsi"/>
          <w:b/>
          <w:bCs/>
        </w:rPr>
        <w:t xml:space="preserve"> auf Ebene de</w:t>
      </w:r>
      <w:r>
        <w:rPr>
          <w:rFonts w:asciiTheme="minorHAnsi" w:hAnsiTheme="minorHAnsi" w:cstheme="minorHAnsi"/>
          <w:b/>
          <w:bCs/>
        </w:rPr>
        <w:t>s Personals</w:t>
      </w:r>
      <w:r>
        <w:rPr>
          <w:rFonts w:asciiTheme="minorHAnsi" w:hAnsiTheme="minorHAnsi" w:cstheme="minorHAnsi"/>
          <w:b/>
          <w:bCs/>
        </w:rPr>
        <w:br/>
      </w:r>
      <w:r w:rsidR="00146BEF" w:rsidRPr="00C859A5">
        <w:rPr>
          <w:rFonts w:asciiTheme="minorHAnsi" w:hAnsiTheme="minorHAnsi" w:cstheme="minorHAnsi"/>
          <w:i/>
          <w:iCs/>
          <w:sz w:val="20"/>
          <w:szCs w:val="20"/>
        </w:rPr>
        <w:t xml:space="preserve">Bitte </w:t>
      </w:r>
      <w:r w:rsidR="0077314F">
        <w:rPr>
          <w:rFonts w:asciiTheme="minorHAnsi" w:hAnsiTheme="minorHAnsi" w:cstheme="minorHAnsi"/>
          <w:i/>
          <w:iCs/>
          <w:sz w:val="20"/>
          <w:szCs w:val="20"/>
        </w:rPr>
        <w:t>l</w:t>
      </w:r>
      <w:r w:rsidR="00146BEF" w:rsidRPr="00C859A5">
        <w:rPr>
          <w:rFonts w:asciiTheme="minorHAnsi" w:hAnsiTheme="minorHAnsi" w:cstheme="minorHAnsi"/>
          <w:i/>
          <w:iCs/>
          <w:sz w:val="20"/>
          <w:szCs w:val="20"/>
        </w:rPr>
        <w:t>isten Sie hier mögliche fehlende Einstellungskriterien, Personalmangel, fehlende Schulungen</w:t>
      </w:r>
      <w:r w:rsidR="000F0497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77314F">
        <w:rPr>
          <w:rFonts w:asciiTheme="minorHAnsi" w:hAnsiTheme="minorHAnsi" w:cstheme="minorHAnsi"/>
          <w:i/>
          <w:iCs/>
          <w:sz w:val="20"/>
          <w:szCs w:val="20"/>
        </w:rPr>
        <w:t>w</w:t>
      </w:r>
      <w:r w:rsidR="000F0497">
        <w:rPr>
          <w:rFonts w:asciiTheme="minorHAnsi" w:hAnsiTheme="minorHAnsi" w:cstheme="minorHAnsi"/>
          <w:i/>
          <w:iCs/>
          <w:sz w:val="20"/>
          <w:szCs w:val="20"/>
        </w:rPr>
        <w:t>echselnde Mitarbeitende</w:t>
      </w:r>
      <w:r w:rsidR="00146BEF" w:rsidRPr="00C859A5">
        <w:rPr>
          <w:rFonts w:asciiTheme="minorHAnsi" w:hAnsiTheme="minorHAnsi" w:cstheme="minorHAnsi"/>
          <w:i/>
          <w:iCs/>
          <w:sz w:val="20"/>
          <w:szCs w:val="20"/>
        </w:rPr>
        <w:t xml:space="preserve"> u</w:t>
      </w:r>
      <w:r w:rsidR="0077314F">
        <w:rPr>
          <w:rFonts w:asciiTheme="minorHAnsi" w:hAnsiTheme="minorHAnsi" w:cstheme="minorHAnsi"/>
          <w:i/>
          <w:iCs/>
          <w:sz w:val="20"/>
          <w:szCs w:val="20"/>
        </w:rPr>
        <w:t xml:space="preserve">nd </w:t>
      </w:r>
      <w:r w:rsidR="00146BEF" w:rsidRPr="00C859A5">
        <w:rPr>
          <w:rFonts w:asciiTheme="minorHAnsi" w:hAnsiTheme="minorHAnsi" w:cstheme="minorHAnsi"/>
          <w:i/>
          <w:iCs/>
          <w:sz w:val="20"/>
          <w:szCs w:val="20"/>
        </w:rPr>
        <w:t>dgl. als Risikofaktoren</w:t>
      </w:r>
      <w:bookmarkStart w:id="0" w:name="_GoBack"/>
      <w:bookmarkEnd w:id="0"/>
      <w:r w:rsidR="00146BEF" w:rsidRPr="00C859A5">
        <w:rPr>
          <w:rFonts w:asciiTheme="minorHAnsi" w:hAnsiTheme="minorHAnsi" w:cstheme="minorHAnsi"/>
          <w:i/>
          <w:iCs/>
          <w:sz w:val="20"/>
          <w:szCs w:val="20"/>
        </w:rPr>
        <w:t>:</w:t>
      </w:r>
    </w:p>
    <w:p w14:paraId="03C853F6" w14:textId="40E5BF48" w:rsidR="000F0497" w:rsidRDefault="000F0497" w:rsidP="0034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142"/>
        <w:rPr>
          <w:rFonts w:asciiTheme="minorHAnsi" w:hAnsiTheme="minorHAnsi" w:cstheme="minorHAnsi"/>
          <w:b/>
          <w:bCs/>
        </w:rPr>
      </w:pPr>
    </w:p>
    <w:p w14:paraId="48E7FE14" w14:textId="070B25B4" w:rsidR="00D51F9B" w:rsidRDefault="00D51F9B" w:rsidP="0034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142"/>
        <w:rPr>
          <w:rFonts w:asciiTheme="minorHAnsi" w:hAnsiTheme="minorHAnsi" w:cstheme="minorHAnsi"/>
          <w:b/>
          <w:bCs/>
        </w:rPr>
      </w:pPr>
    </w:p>
    <w:p w14:paraId="51B21519" w14:textId="37E04E74" w:rsidR="00D51F9B" w:rsidRDefault="00D51F9B" w:rsidP="0034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142"/>
        <w:rPr>
          <w:rFonts w:asciiTheme="minorHAnsi" w:hAnsiTheme="minorHAnsi" w:cstheme="minorHAnsi"/>
          <w:b/>
          <w:bCs/>
        </w:rPr>
      </w:pPr>
    </w:p>
    <w:p w14:paraId="332E80F9" w14:textId="1A169937" w:rsidR="00D51F9B" w:rsidRDefault="00D51F9B" w:rsidP="0034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142"/>
        <w:rPr>
          <w:rFonts w:asciiTheme="minorHAnsi" w:hAnsiTheme="minorHAnsi" w:cstheme="minorHAnsi"/>
          <w:b/>
          <w:bCs/>
        </w:rPr>
      </w:pPr>
    </w:p>
    <w:p w14:paraId="33EFD02A" w14:textId="77777777" w:rsidR="00D51F9B" w:rsidRDefault="00D51F9B" w:rsidP="0034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142"/>
        <w:rPr>
          <w:rFonts w:asciiTheme="minorHAnsi" w:hAnsiTheme="minorHAnsi" w:cstheme="minorHAnsi"/>
          <w:b/>
          <w:bCs/>
        </w:rPr>
      </w:pPr>
    </w:p>
    <w:p w14:paraId="61E33F8B" w14:textId="6609AF9B" w:rsidR="00D51F9B" w:rsidRDefault="00D51F9B" w:rsidP="0034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142"/>
        <w:rPr>
          <w:rFonts w:asciiTheme="minorHAnsi" w:hAnsiTheme="minorHAnsi" w:cstheme="minorHAnsi"/>
          <w:b/>
          <w:bCs/>
        </w:rPr>
      </w:pPr>
    </w:p>
    <w:p w14:paraId="3AC83FD3" w14:textId="124F8866" w:rsidR="00D51F9B" w:rsidRPr="000F0497" w:rsidRDefault="00D51F9B" w:rsidP="0034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142"/>
        <w:rPr>
          <w:rFonts w:asciiTheme="minorHAnsi" w:hAnsiTheme="minorHAnsi" w:cstheme="minorHAnsi"/>
          <w:b/>
          <w:bCs/>
        </w:rPr>
      </w:pPr>
    </w:p>
    <w:p w14:paraId="65EE60E7" w14:textId="5ABD837A" w:rsidR="00173E42" w:rsidRPr="00C859A5" w:rsidRDefault="003E7039" w:rsidP="003416CD">
      <w:pPr>
        <w:pStyle w:val="Listenabsatz"/>
        <w:numPr>
          <w:ilvl w:val="0"/>
          <w:numId w:val="13"/>
        </w:numPr>
        <w:spacing w:before="240"/>
        <w:ind w:left="714" w:hanging="357"/>
        <w:rPr>
          <w:rFonts w:asciiTheme="minorHAnsi" w:hAnsiTheme="minorHAnsi" w:cstheme="minorHAnsi"/>
          <w:b/>
          <w:bCs/>
          <w:i/>
          <w:iCs/>
        </w:rPr>
      </w:pPr>
      <w:r w:rsidRPr="00E35FB3">
        <w:rPr>
          <w:rFonts w:asciiTheme="minorHAnsi" w:hAnsiTheme="minorHAnsi" w:cstheme="minorHAnsi"/>
          <w:b/>
          <w:bCs/>
        </w:rPr>
        <w:t xml:space="preserve">In welchen </w:t>
      </w:r>
      <w:r w:rsidR="000F0497">
        <w:rPr>
          <w:rFonts w:asciiTheme="minorHAnsi" w:hAnsiTheme="minorHAnsi" w:cstheme="minorHAnsi"/>
          <w:b/>
          <w:bCs/>
        </w:rPr>
        <w:t xml:space="preserve">üblichen/notwendigen </w:t>
      </w:r>
      <w:r w:rsidRPr="00E35FB3">
        <w:rPr>
          <w:rFonts w:asciiTheme="minorHAnsi" w:hAnsiTheme="minorHAnsi" w:cstheme="minorHAnsi"/>
          <w:b/>
          <w:bCs/>
        </w:rPr>
        <w:t xml:space="preserve">Handlungen </w:t>
      </w:r>
      <w:r w:rsidR="000F0497">
        <w:rPr>
          <w:rFonts w:asciiTheme="minorHAnsi" w:hAnsiTheme="minorHAnsi" w:cstheme="minorHAnsi"/>
          <w:b/>
          <w:bCs/>
        </w:rPr>
        <w:t>durch Erwachsene</w:t>
      </w:r>
      <w:r w:rsidRPr="00E35FB3">
        <w:rPr>
          <w:rFonts w:asciiTheme="minorHAnsi" w:hAnsiTheme="minorHAnsi" w:cstheme="minorHAnsi"/>
          <w:b/>
          <w:bCs/>
        </w:rPr>
        <w:t xml:space="preserve"> steckt Risikopotential?</w:t>
      </w:r>
      <w:r w:rsidR="00AC71B3">
        <w:rPr>
          <w:rFonts w:asciiTheme="minorHAnsi" w:hAnsiTheme="minorHAnsi" w:cstheme="minorHAnsi"/>
          <w:b/>
          <w:bCs/>
        </w:rPr>
        <w:br/>
      </w:r>
      <w:r w:rsidR="00D60DDA" w:rsidRPr="00C859A5">
        <w:rPr>
          <w:rFonts w:asciiTheme="minorHAnsi" w:hAnsiTheme="minorHAnsi" w:cstheme="minorHAnsi"/>
          <w:i/>
          <w:iCs/>
          <w:sz w:val="20"/>
          <w:szCs w:val="20"/>
        </w:rPr>
        <w:t>Welche Risikosituationen ergeben sich aus Punkt 3 auf der Handlungsebene: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1F9B" w14:paraId="22B6FD25" w14:textId="77777777" w:rsidTr="00104CF7">
        <w:trPr>
          <w:trHeight w:val="2780"/>
        </w:trPr>
        <w:tc>
          <w:tcPr>
            <w:tcW w:w="9628" w:type="dxa"/>
          </w:tcPr>
          <w:p w14:paraId="489D6304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E1066E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69E5C9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DF1ABE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996767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BFFE75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F6155F" w14:textId="233D7D44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FB5F04" w14:textId="77777777" w:rsidR="00053B8A" w:rsidRDefault="00053B8A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475C91" w14:textId="1B4CC84E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8321EC8" w14:textId="02F7D62D" w:rsidR="00E35FB3" w:rsidRPr="00C859A5" w:rsidRDefault="00E35FB3" w:rsidP="00E35FB3">
      <w:pPr>
        <w:pStyle w:val="Listenabsatz"/>
        <w:numPr>
          <w:ilvl w:val="0"/>
          <w:numId w:val="13"/>
        </w:numPr>
        <w:spacing w:before="240"/>
        <w:ind w:left="714" w:hanging="357"/>
        <w:rPr>
          <w:rFonts w:asciiTheme="minorHAnsi" w:hAnsiTheme="minorHAnsi" w:cstheme="minorHAnsi"/>
          <w:b/>
          <w:bCs/>
          <w:i/>
          <w:iCs/>
        </w:rPr>
      </w:pPr>
      <w:r w:rsidRPr="00E35FB3">
        <w:rPr>
          <w:rFonts w:asciiTheme="minorHAnsi" w:hAnsiTheme="minorHAnsi" w:cstheme="minorHAnsi"/>
          <w:b/>
          <w:bCs/>
        </w:rPr>
        <w:t xml:space="preserve">Welches Risiko sehen </w:t>
      </w:r>
      <w:r w:rsidR="000F0497">
        <w:rPr>
          <w:rFonts w:asciiTheme="minorHAnsi" w:hAnsiTheme="minorHAnsi" w:cstheme="minorHAnsi"/>
          <w:b/>
          <w:bCs/>
        </w:rPr>
        <w:t>Sie</w:t>
      </w:r>
      <w:r w:rsidRPr="00E35FB3">
        <w:rPr>
          <w:rFonts w:asciiTheme="minorHAnsi" w:hAnsiTheme="minorHAnsi" w:cstheme="minorHAnsi"/>
          <w:b/>
          <w:bCs/>
        </w:rPr>
        <w:t xml:space="preserve"> auf Ebene der Kinder?</w:t>
      </w:r>
      <w:r w:rsidR="00D60DDA">
        <w:rPr>
          <w:rFonts w:asciiTheme="minorHAnsi" w:hAnsiTheme="minorHAnsi" w:cstheme="minorHAnsi"/>
          <w:b/>
          <w:bCs/>
        </w:rPr>
        <w:br/>
      </w:r>
      <w:r w:rsidR="007253BA" w:rsidRPr="00C859A5">
        <w:rPr>
          <w:rFonts w:asciiTheme="minorHAnsi" w:hAnsiTheme="minorHAnsi" w:cstheme="minorHAnsi"/>
          <w:i/>
          <w:iCs/>
          <w:sz w:val="20"/>
          <w:szCs w:val="20"/>
        </w:rPr>
        <w:t>Listen Sie hier Risikofaktoren, die sich aus Themen des Alters, Entwicklungsstand, Verhaltensbesonderheiten</w:t>
      </w:r>
      <w:r w:rsidR="000F0497">
        <w:rPr>
          <w:rFonts w:asciiTheme="minorHAnsi" w:hAnsiTheme="minorHAnsi" w:cstheme="minorHAnsi"/>
          <w:i/>
          <w:iCs/>
          <w:sz w:val="20"/>
          <w:szCs w:val="20"/>
        </w:rPr>
        <w:t>, Anforderungen an die Kinder</w:t>
      </w:r>
      <w:r w:rsidR="007253BA" w:rsidRPr="00C859A5">
        <w:rPr>
          <w:rFonts w:asciiTheme="minorHAnsi" w:hAnsiTheme="minorHAnsi" w:cstheme="minorHAnsi"/>
          <w:i/>
          <w:iCs/>
          <w:sz w:val="20"/>
          <w:szCs w:val="20"/>
        </w:rPr>
        <w:t xml:space="preserve"> u</w:t>
      </w:r>
      <w:r w:rsidR="0077314F">
        <w:rPr>
          <w:rFonts w:asciiTheme="minorHAnsi" w:hAnsiTheme="minorHAnsi" w:cstheme="minorHAnsi"/>
          <w:i/>
          <w:iCs/>
          <w:sz w:val="20"/>
          <w:szCs w:val="20"/>
        </w:rPr>
        <w:t xml:space="preserve">nd </w:t>
      </w:r>
      <w:r w:rsidR="007253BA" w:rsidRPr="00C859A5">
        <w:rPr>
          <w:rFonts w:asciiTheme="minorHAnsi" w:hAnsiTheme="minorHAnsi" w:cstheme="minorHAnsi"/>
          <w:i/>
          <w:iCs/>
          <w:sz w:val="20"/>
          <w:szCs w:val="20"/>
        </w:rPr>
        <w:t>dgl. ergeben: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1F9B" w14:paraId="53F2F514" w14:textId="77777777" w:rsidTr="00686B1E">
        <w:trPr>
          <w:trHeight w:val="2780"/>
        </w:trPr>
        <w:tc>
          <w:tcPr>
            <w:tcW w:w="9628" w:type="dxa"/>
          </w:tcPr>
          <w:p w14:paraId="257355B5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6E7B9D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701993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C46A1E" w14:textId="2BB020FD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EE49AD" w14:textId="77777777" w:rsidR="00053B8A" w:rsidRDefault="00053B8A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464FD6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B6DD22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489D4A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F43070" w14:textId="4E487F4D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E4AF19A" w14:textId="632201D4" w:rsidR="00CF632A" w:rsidRPr="00C859A5" w:rsidRDefault="00CF632A" w:rsidP="00CF632A">
      <w:pPr>
        <w:pStyle w:val="Listenabsatz"/>
        <w:numPr>
          <w:ilvl w:val="0"/>
          <w:numId w:val="13"/>
        </w:numPr>
        <w:spacing w:before="240"/>
        <w:ind w:left="714" w:hanging="357"/>
        <w:rPr>
          <w:rFonts w:asciiTheme="minorHAnsi" w:hAnsiTheme="minorHAnsi" w:cstheme="minorHAnsi"/>
          <w:b/>
          <w:bCs/>
          <w:i/>
          <w:iCs/>
        </w:rPr>
      </w:pPr>
      <w:r w:rsidRPr="00E35FB3">
        <w:rPr>
          <w:rFonts w:asciiTheme="minorHAnsi" w:hAnsiTheme="minorHAnsi" w:cstheme="minorHAnsi"/>
          <w:b/>
          <w:bCs/>
        </w:rPr>
        <w:lastRenderedPageBreak/>
        <w:t xml:space="preserve">Welches Risiko sehen </w:t>
      </w:r>
      <w:r w:rsidR="000F0497">
        <w:rPr>
          <w:rFonts w:asciiTheme="minorHAnsi" w:hAnsiTheme="minorHAnsi" w:cstheme="minorHAnsi"/>
          <w:b/>
          <w:bCs/>
        </w:rPr>
        <w:t>Sie</w:t>
      </w:r>
      <w:r w:rsidRPr="00E35FB3">
        <w:rPr>
          <w:rFonts w:asciiTheme="minorHAnsi" w:hAnsiTheme="minorHAnsi" w:cstheme="minorHAnsi"/>
          <w:b/>
          <w:bCs/>
        </w:rPr>
        <w:t xml:space="preserve"> auf Ebene der </w:t>
      </w:r>
      <w:r>
        <w:rPr>
          <w:rFonts w:asciiTheme="minorHAnsi" w:hAnsiTheme="minorHAnsi" w:cstheme="minorHAnsi"/>
          <w:b/>
          <w:bCs/>
        </w:rPr>
        <w:t>Eltern</w:t>
      </w:r>
      <w:r w:rsidRPr="00E35FB3">
        <w:rPr>
          <w:rFonts w:asciiTheme="minorHAnsi" w:hAnsiTheme="minorHAnsi" w:cstheme="minorHAnsi"/>
          <w:b/>
          <w:bCs/>
        </w:rPr>
        <w:t>?</w:t>
      </w:r>
      <w:r w:rsidR="00D60DDA">
        <w:rPr>
          <w:rFonts w:asciiTheme="minorHAnsi" w:hAnsiTheme="minorHAnsi" w:cstheme="minorHAnsi"/>
          <w:b/>
          <w:bCs/>
        </w:rPr>
        <w:br/>
      </w:r>
      <w:r w:rsidR="007253BA" w:rsidRPr="00C859A5">
        <w:rPr>
          <w:rFonts w:asciiTheme="minorHAnsi" w:hAnsiTheme="minorHAnsi" w:cstheme="minorHAnsi"/>
          <w:i/>
          <w:iCs/>
          <w:sz w:val="20"/>
          <w:szCs w:val="20"/>
        </w:rPr>
        <w:t>Listen Sie hier bitte etwaige Risikofaktoren auf Seiten der Eltern (Handlungsebene)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1F9B" w14:paraId="7C9E0617" w14:textId="77777777" w:rsidTr="00FA6E29">
        <w:trPr>
          <w:trHeight w:val="3178"/>
        </w:trPr>
        <w:tc>
          <w:tcPr>
            <w:tcW w:w="9628" w:type="dxa"/>
          </w:tcPr>
          <w:p w14:paraId="4E8499DE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52485B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B065B2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3D15AD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487CC0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435FEC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A406AC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AD3CFD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6FFF32" w14:textId="265B659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E70C43A" w14:textId="62E89468" w:rsidR="008F3D72" w:rsidRPr="00C859A5" w:rsidRDefault="000F0497" w:rsidP="003416CD">
      <w:pPr>
        <w:pStyle w:val="Listenabsatz"/>
        <w:numPr>
          <w:ilvl w:val="0"/>
          <w:numId w:val="13"/>
        </w:numPr>
        <w:spacing w:before="240"/>
        <w:ind w:left="714" w:hanging="357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br w:type="page"/>
      </w:r>
      <w:r w:rsidR="00D51F9B">
        <w:rPr>
          <w:rFonts w:asciiTheme="minorHAnsi" w:hAnsiTheme="minorHAnsi" w:cstheme="minorHAnsi"/>
          <w:b/>
          <w:bCs/>
        </w:rPr>
        <w:lastRenderedPageBreak/>
        <w:t>W</w:t>
      </w:r>
      <w:r w:rsidR="008F3D72" w:rsidRPr="008F3D72">
        <w:rPr>
          <w:rFonts w:asciiTheme="minorHAnsi" w:hAnsiTheme="minorHAnsi" w:cstheme="minorHAnsi"/>
          <w:b/>
          <w:bCs/>
        </w:rPr>
        <w:t xml:space="preserve">elches Risiko sehen </w:t>
      </w:r>
      <w:r>
        <w:rPr>
          <w:rFonts w:asciiTheme="minorHAnsi" w:hAnsiTheme="minorHAnsi" w:cstheme="minorHAnsi"/>
          <w:b/>
          <w:bCs/>
        </w:rPr>
        <w:t>Sie</w:t>
      </w:r>
      <w:r w:rsidR="008F3D72" w:rsidRPr="008F3D72">
        <w:rPr>
          <w:rFonts w:asciiTheme="minorHAnsi" w:hAnsiTheme="minorHAnsi" w:cstheme="minorHAnsi"/>
          <w:b/>
          <w:bCs/>
        </w:rPr>
        <w:t xml:space="preserve"> im Bereich der Strukturen und Abläufe?</w:t>
      </w:r>
      <w:r w:rsidR="00D60DDA">
        <w:rPr>
          <w:rFonts w:asciiTheme="minorHAnsi" w:hAnsiTheme="minorHAnsi" w:cstheme="minorHAnsi"/>
          <w:b/>
          <w:bCs/>
        </w:rPr>
        <w:br/>
      </w:r>
      <w:r w:rsidR="007253BA" w:rsidRPr="00C859A5">
        <w:rPr>
          <w:rFonts w:asciiTheme="minorHAnsi" w:hAnsiTheme="minorHAnsi" w:cstheme="minorHAnsi"/>
          <w:i/>
          <w:iCs/>
          <w:sz w:val="20"/>
          <w:szCs w:val="20"/>
        </w:rPr>
        <w:t>Listen Sie hier mögliche Risikofaktoren zu den einzelnen Aspekten von Struktur und Abläufen: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1F9B" w14:paraId="11E62BBF" w14:textId="77777777" w:rsidTr="009431DD">
        <w:trPr>
          <w:trHeight w:val="1585"/>
        </w:trPr>
        <w:tc>
          <w:tcPr>
            <w:tcW w:w="9628" w:type="dxa"/>
          </w:tcPr>
          <w:p w14:paraId="5868C568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 Fehlerkultur</w:t>
            </w:r>
          </w:p>
          <w:p w14:paraId="7525E814" w14:textId="77777777" w:rsidR="00312DFE" w:rsidRP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  <w:p w14:paraId="23553987" w14:textId="77777777" w:rsidR="00312DFE" w:rsidRP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  <w:p w14:paraId="19907447" w14:textId="77777777" w:rsidR="00312DFE" w:rsidRP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  <w:p w14:paraId="692D8221" w14:textId="1E115256" w:rsid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51F9B" w14:paraId="08E1D7E7" w14:textId="77777777" w:rsidTr="00411998">
        <w:trPr>
          <w:trHeight w:val="1585"/>
        </w:trPr>
        <w:tc>
          <w:tcPr>
            <w:tcW w:w="9628" w:type="dxa"/>
          </w:tcPr>
          <w:p w14:paraId="7ADAE830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 Abläufe &amp; Regeln</w:t>
            </w:r>
          </w:p>
          <w:p w14:paraId="5B615F10" w14:textId="77777777" w:rsidR="00312DFE" w:rsidRP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  <w:p w14:paraId="1B53A42E" w14:textId="77777777" w:rsidR="00312DFE" w:rsidRP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  <w:p w14:paraId="0627E1D6" w14:textId="77777777" w:rsidR="00312DFE" w:rsidRP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  <w:p w14:paraId="327335C0" w14:textId="74A8ADFE" w:rsid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51F9B" w14:paraId="5B8A82AE" w14:textId="77777777" w:rsidTr="0083095E">
        <w:trPr>
          <w:trHeight w:val="1584"/>
        </w:trPr>
        <w:tc>
          <w:tcPr>
            <w:tcW w:w="9628" w:type="dxa"/>
          </w:tcPr>
          <w:p w14:paraId="7AED46AA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 Beschwerdewesen</w:t>
            </w:r>
          </w:p>
          <w:p w14:paraId="3F806C19" w14:textId="77777777" w:rsidR="00312DFE" w:rsidRP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  <w:p w14:paraId="31E37E3D" w14:textId="77777777" w:rsidR="00312DFE" w:rsidRP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  <w:p w14:paraId="47468A60" w14:textId="77777777" w:rsidR="00312DFE" w:rsidRP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  <w:p w14:paraId="788D307F" w14:textId="704FFA69" w:rsid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51F9B" w14:paraId="220C682A" w14:textId="77777777" w:rsidTr="00924061">
        <w:trPr>
          <w:trHeight w:val="1186"/>
        </w:trPr>
        <w:tc>
          <w:tcPr>
            <w:tcW w:w="9628" w:type="dxa"/>
          </w:tcPr>
          <w:p w14:paraId="39304679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 Kommunikation</w:t>
            </w:r>
          </w:p>
          <w:p w14:paraId="4F8373FA" w14:textId="77777777" w:rsidR="00D51F9B" w:rsidRPr="00312DFE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  <w:p w14:paraId="3AA608DC" w14:textId="64A198FA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  <w:p w14:paraId="26769C98" w14:textId="77777777" w:rsidR="00312DFE" w:rsidRP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  <w:p w14:paraId="2376DD16" w14:textId="01051292" w:rsidR="00D51F9B" w:rsidRPr="00312DFE" w:rsidRDefault="00D51F9B" w:rsidP="009E7ED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51F9B" w14:paraId="49524B2A" w14:textId="77777777" w:rsidTr="009F373C">
        <w:trPr>
          <w:trHeight w:val="1584"/>
        </w:trPr>
        <w:tc>
          <w:tcPr>
            <w:tcW w:w="9628" w:type="dxa"/>
          </w:tcPr>
          <w:p w14:paraId="53F1E33B" w14:textId="77777777" w:rsidR="00D51F9B" w:rsidRDefault="00D51F9B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 Kinderschutz</w:t>
            </w:r>
          </w:p>
          <w:p w14:paraId="0A438E5C" w14:textId="77777777" w:rsid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B1E67E" w14:textId="77777777" w:rsid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89340A" w14:textId="77777777" w:rsid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909288" w14:textId="057EB242" w:rsid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416D6EA" w14:textId="77777777" w:rsidR="007253BA" w:rsidRDefault="007253BA" w:rsidP="00D60DDA">
      <w:pPr>
        <w:pStyle w:val="Default"/>
        <w:spacing w:before="120"/>
        <w:ind w:left="720"/>
        <w:rPr>
          <w:rFonts w:asciiTheme="minorHAnsi" w:hAnsiTheme="minorHAnsi" w:cstheme="minorHAnsi"/>
          <w:sz w:val="20"/>
          <w:szCs w:val="20"/>
        </w:rPr>
      </w:pPr>
    </w:p>
    <w:p w14:paraId="766CD074" w14:textId="06900822" w:rsidR="003C68A9" w:rsidRPr="00C859A5" w:rsidRDefault="00844AD2" w:rsidP="00A56192">
      <w:pPr>
        <w:pStyle w:val="Listenabsatz"/>
        <w:numPr>
          <w:ilvl w:val="0"/>
          <w:numId w:val="13"/>
        </w:numPr>
        <w:spacing w:before="240"/>
        <w:ind w:left="714" w:hanging="357"/>
        <w:rPr>
          <w:rFonts w:asciiTheme="minorHAnsi" w:hAnsiTheme="minorHAnsi" w:cstheme="minorHAnsi"/>
          <w:b/>
          <w:bCs/>
          <w:i/>
          <w:iCs/>
        </w:rPr>
      </w:pPr>
      <w:r w:rsidRPr="003206B4">
        <w:rPr>
          <w:rFonts w:asciiTheme="minorHAnsi" w:hAnsiTheme="minorHAnsi" w:cstheme="minorHAnsi"/>
          <w:b/>
          <w:bCs/>
        </w:rPr>
        <w:t xml:space="preserve">Welches Risiko </w:t>
      </w:r>
      <w:r w:rsidR="003206B4">
        <w:rPr>
          <w:rFonts w:asciiTheme="minorHAnsi" w:hAnsiTheme="minorHAnsi" w:cstheme="minorHAnsi"/>
          <w:b/>
          <w:bCs/>
        </w:rPr>
        <w:t>entsteht ev. durch Kooperationen</w:t>
      </w:r>
      <w:r w:rsidR="00D60DDA">
        <w:rPr>
          <w:rFonts w:asciiTheme="minorHAnsi" w:hAnsiTheme="minorHAnsi" w:cstheme="minorHAnsi"/>
          <w:b/>
          <w:bCs/>
        </w:rPr>
        <w:br/>
      </w:r>
      <w:r w:rsidR="007253BA" w:rsidRPr="00C859A5">
        <w:rPr>
          <w:rFonts w:asciiTheme="minorHAnsi" w:hAnsiTheme="minorHAnsi" w:cstheme="minorHAnsi"/>
          <w:i/>
          <w:iCs/>
          <w:sz w:val="20"/>
          <w:szCs w:val="20"/>
        </w:rPr>
        <w:t>Sind externe Unternehmen in Ihrer Einrichtung tätig? Welche Risikofaktoren sehen Sie dadurch: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1F9B" w14:paraId="6F435A7B" w14:textId="77777777" w:rsidTr="00312DFE">
        <w:trPr>
          <w:trHeight w:val="2354"/>
        </w:trPr>
        <w:tc>
          <w:tcPr>
            <w:tcW w:w="9628" w:type="dxa"/>
          </w:tcPr>
          <w:p w14:paraId="18A26876" w14:textId="77777777" w:rsid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BAA12" w14:textId="77777777" w:rsid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CA6618" w14:textId="77777777" w:rsid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1EFDE4" w14:textId="77777777" w:rsid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F5F8D5" w14:textId="77777777" w:rsid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5FCCDF" w14:textId="0128DD65" w:rsidR="00312DFE" w:rsidRDefault="00312DFE" w:rsidP="009E7ED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80D5207" w14:textId="7376E296" w:rsidR="00D60DDA" w:rsidRPr="007253BA" w:rsidRDefault="00D60DDA" w:rsidP="00312DFE">
      <w:pPr>
        <w:pStyle w:val="Default"/>
        <w:spacing w:before="120"/>
        <w:rPr>
          <w:rFonts w:asciiTheme="minorHAnsi" w:hAnsiTheme="minorHAnsi" w:cstheme="minorHAnsi"/>
          <w:sz w:val="20"/>
          <w:szCs w:val="20"/>
        </w:rPr>
      </w:pPr>
    </w:p>
    <w:sectPr w:rsidR="00D60DDA" w:rsidRPr="007253BA" w:rsidSect="00506623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567" w:footer="51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84EEC" w14:textId="77777777" w:rsidR="00C67660" w:rsidRDefault="00C67660">
      <w:pPr>
        <w:rPr>
          <w:rFonts w:hint="eastAsia"/>
        </w:rPr>
      </w:pPr>
      <w:r>
        <w:separator/>
      </w:r>
    </w:p>
  </w:endnote>
  <w:endnote w:type="continuationSeparator" w:id="0">
    <w:p w14:paraId="744B6A2F" w14:textId="77777777" w:rsidR="00C67660" w:rsidRDefault="00C676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E83B4" w14:textId="131C962C" w:rsidR="00D51F9B" w:rsidRPr="00053B8A" w:rsidRDefault="00D51F9B">
    <w:pPr>
      <w:pStyle w:val="Fuzeile"/>
      <w:rPr>
        <w:rFonts w:asciiTheme="minorHAnsi" w:hAnsiTheme="minorHAnsi" w:cstheme="minorHAnsi"/>
        <w:sz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51F9B">
      <w:rPr>
        <w:sz w:val="20"/>
      </w:rPr>
      <w:tab/>
    </w:r>
    <w:r w:rsidRPr="00053B8A">
      <w:rPr>
        <w:rFonts w:asciiTheme="minorHAnsi" w:hAnsiTheme="minorHAnsi" w:cstheme="minorHAnsi"/>
        <w:sz w:val="18"/>
      </w:rPr>
      <w:t xml:space="preserve">Seite </w:t>
    </w:r>
    <w:r w:rsidRPr="00053B8A">
      <w:rPr>
        <w:rFonts w:asciiTheme="minorHAnsi" w:hAnsiTheme="minorHAnsi" w:cstheme="minorHAnsi"/>
        <w:sz w:val="18"/>
      </w:rPr>
      <w:fldChar w:fldCharType="begin"/>
    </w:r>
    <w:r w:rsidRPr="00053B8A">
      <w:rPr>
        <w:rFonts w:asciiTheme="minorHAnsi" w:hAnsiTheme="minorHAnsi" w:cstheme="minorHAnsi"/>
        <w:sz w:val="18"/>
      </w:rPr>
      <w:instrText>PAGE   \* MERGEFORMAT</w:instrText>
    </w:r>
    <w:r w:rsidRPr="00053B8A">
      <w:rPr>
        <w:rFonts w:asciiTheme="minorHAnsi" w:hAnsiTheme="minorHAnsi" w:cstheme="minorHAnsi"/>
        <w:sz w:val="18"/>
      </w:rPr>
      <w:fldChar w:fldCharType="separate"/>
    </w:r>
    <w:r w:rsidR="00E144A7">
      <w:rPr>
        <w:rFonts w:asciiTheme="minorHAnsi" w:hAnsiTheme="minorHAnsi" w:cstheme="minorHAnsi"/>
        <w:noProof/>
        <w:sz w:val="18"/>
      </w:rPr>
      <w:t>4</w:t>
    </w:r>
    <w:r w:rsidRPr="00053B8A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53500" w14:textId="77777777" w:rsidR="00C67660" w:rsidRDefault="00C67660">
      <w:pPr>
        <w:rPr>
          <w:rFonts w:hint="eastAsia"/>
        </w:rPr>
      </w:pPr>
      <w:r>
        <w:separator/>
      </w:r>
    </w:p>
  </w:footnote>
  <w:footnote w:type="continuationSeparator" w:id="0">
    <w:p w14:paraId="33CCF2DF" w14:textId="77777777" w:rsidR="00C67660" w:rsidRDefault="00C676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1F047" w14:textId="4077C2CC" w:rsidR="00C81848" w:rsidRPr="00A776EB" w:rsidRDefault="00A776EB" w:rsidP="00A776EB">
    <w:pPr>
      <w:spacing w:before="120" w:after="360"/>
      <w:jc w:val="right"/>
      <w:rPr>
        <w:rFonts w:asciiTheme="minorHAnsi" w:hAnsiTheme="minorHAnsi" w:cstheme="minorHAnsi"/>
        <w:b/>
        <w:bCs/>
        <w:sz w:val="32"/>
        <w:szCs w:val="32"/>
      </w:rPr>
    </w:pPr>
    <w:r>
      <w:rPr>
        <w:rFonts w:asciiTheme="minorHAnsi" w:hAnsiTheme="minorHAnsi" w:cstheme="minorHAnsi"/>
        <w:b/>
        <w:bCs/>
        <w:noProof/>
        <w:sz w:val="32"/>
        <w:szCs w:val="32"/>
        <w:lang w:val="de-AT" w:eastAsia="de-AT" w:bidi="ar-SA"/>
      </w:rPr>
      <w:drawing>
        <wp:inline distT="0" distB="0" distL="0" distR="0" wp14:anchorId="2537CFFA" wp14:editId="69327D23">
          <wp:extent cx="2402733" cy="676974"/>
          <wp:effectExtent l="0" t="0" r="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pat_logo_erweitert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779" cy="700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bCs/>
        <w:noProof/>
        <w:sz w:val="32"/>
        <w:szCs w:val="32"/>
        <w:lang w:val="de-AT" w:eastAsia="de-AT" w:bidi="ar-SA"/>
      </w:rPr>
      <w:t xml:space="preserve">        </w:t>
    </w:r>
    <w:r>
      <w:rPr>
        <w:rFonts w:asciiTheme="minorHAnsi" w:hAnsiTheme="minorHAnsi" w:cstheme="minorHAnsi"/>
        <w:b/>
        <w:bCs/>
        <w:noProof/>
        <w:sz w:val="32"/>
        <w:szCs w:val="32"/>
        <w:lang w:val="de-AT" w:eastAsia="de-AT" w:bidi="ar-SA"/>
      </w:rPr>
      <w:drawing>
        <wp:inline distT="0" distB="0" distL="0" distR="0" wp14:anchorId="50F7A751" wp14:editId="47DAB514">
          <wp:extent cx="2877820" cy="646430"/>
          <wp:effectExtent l="0" t="0" r="0" b="127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29C2"/>
    <w:multiLevelType w:val="hybridMultilevel"/>
    <w:tmpl w:val="43661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1C8B"/>
    <w:multiLevelType w:val="hybridMultilevel"/>
    <w:tmpl w:val="7DE41E9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7215F"/>
    <w:multiLevelType w:val="hybridMultilevel"/>
    <w:tmpl w:val="CC1862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836AA"/>
    <w:multiLevelType w:val="hybridMultilevel"/>
    <w:tmpl w:val="9168E3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252B6"/>
    <w:multiLevelType w:val="hybridMultilevel"/>
    <w:tmpl w:val="AFA26D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94E00086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C4119"/>
    <w:multiLevelType w:val="hybridMultilevel"/>
    <w:tmpl w:val="26ACFAD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A260C"/>
    <w:multiLevelType w:val="hybridMultilevel"/>
    <w:tmpl w:val="84F088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57640"/>
    <w:multiLevelType w:val="hybridMultilevel"/>
    <w:tmpl w:val="2B3029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B64A0"/>
    <w:multiLevelType w:val="hybridMultilevel"/>
    <w:tmpl w:val="3ADA364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702A3"/>
    <w:multiLevelType w:val="hybridMultilevel"/>
    <w:tmpl w:val="E14A6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70AED"/>
    <w:multiLevelType w:val="hybridMultilevel"/>
    <w:tmpl w:val="C032F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A69C9"/>
    <w:multiLevelType w:val="hybridMultilevel"/>
    <w:tmpl w:val="380A30E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BC"/>
    <w:rsid w:val="00000A0C"/>
    <w:rsid w:val="0000106C"/>
    <w:rsid w:val="00032AF0"/>
    <w:rsid w:val="00053B8A"/>
    <w:rsid w:val="0006295B"/>
    <w:rsid w:val="00070AA9"/>
    <w:rsid w:val="0007182D"/>
    <w:rsid w:val="00072E2F"/>
    <w:rsid w:val="00082E0E"/>
    <w:rsid w:val="000B3FC8"/>
    <w:rsid w:val="000B41C2"/>
    <w:rsid w:val="000B7A2E"/>
    <w:rsid w:val="000C7C38"/>
    <w:rsid w:val="000C7D9D"/>
    <w:rsid w:val="000E1BAE"/>
    <w:rsid w:val="000F0497"/>
    <w:rsid w:val="00146BEF"/>
    <w:rsid w:val="00173E42"/>
    <w:rsid w:val="001814D3"/>
    <w:rsid w:val="001C6EAD"/>
    <w:rsid w:val="002F5565"/>
    <w:rsid w:val="00310A68"/>
    <w:rsid w:val="00312DFE"/>
    <w:rsid w:val="00320501"/>
    <w:rsid w:val="003206B4"/>
    <w:rsid w:val="003356F4"/>
    <w:rsid w:val="003416CD"/>
    <w:rsid w:val="00362310"/>
    <w:rsid w:val="00363EEC"/>
    <w:rsid w:val="003642CA"/>
    <w:rsid w:val="00380A7C"/>
    <w:rsid w:val="003C29A2"/>
    <w:rsid w:val="003C68A9"/>
    <w:rsid w:val="003D7B1F"/>
    <w:rsid w:val="003E7039"/>
    <w:rsid w:val="003E783D"/>
    <w:rsid w:val="00410168"/>
    <w:rsid w:val="00410A5F"/>
    <w:rsid w:val="00413A58"/>
    <w:rsid w:val="004276BB"/>
    <w:rsid w:val="004351AB"/>
    <w:rsid w:val="004950D4"/>
    <w:rsid w:val="00497F34"/>
    <w:rsid w:val="004C0542"/>
    <w:rsid w:val="004D005D"/>
    <w:rsid w:val="004E324A"/>
    <w:rsid w:val="00506623"/>
    <w:rsid w:val="0050696C"/>
    <w:rsid w:val="00511D68"/>
    <w:rsid w:val="00511D9E"/>
    <w:rsid w:val="005176AF"/>
    <w:rsid w:val="00550F67"/>
    <w:rsid w:val="005B28CD"/>
    <w:rsid w:val="005C350B"/>
    <w:rsid w:val="00613261"/>
    <w:rsid w:val="006476B6"/>
    <w:rsid w:val="006960C7"/>
    <w:rsid w:val="006B58D7"/>
    <w:rsid w:val="006C153B"/>
    <w:rsid w:val="006D5C2C"/>
    <w:rsid w:val="006E1793"/>
    <w:rsid w:val="006F31BF"/>
    <w:rsid w:val="007253BA"/>
    <w:rsid w:val="0074743D"/>
    <w:rsid w:val="00765D82"/>
    <w:rsid w:val="0077314F"/>
    <w:rsid w:val="007808B2"/>
    <w:rsid w:val="00815495"/>
    <w:rsid w:val="00844AD2"/>
    <w:rsid w:val="00867039"/>
    <w:rsid w:val="00871A48"/>
    <w:rsid w:val="0087377C"/>
    <w:rsid w:val="008D111D"/>
    <w:rsid w:val="008F3D72"/>
    <w:rsid w:val="008F5CE9"/>
    <w:rsid w:val="009074A0"/>
    <w:rsid w:val="00942360"/>
    <w:rsid w:val="009446E1"/>
    <w:rsid w:val="009974AD"/>
    <w:rsid w:val="009A2C3C"/>
    <w:rsid w:val="009A7979"/>
    <w:rsid w:val="00A071D4"/>
    <w:rsid w:val="00A11D79"/>
    <w:rsid w:val="00A451C1"/>
    <w:rsid w:val="00A60B46"/>
    <w:rsid w:val="00A64405"/>
    <w:rsid w:val="00A776EB"/>
    <w:rsid w:val="00AC71B3"/>
    <w:rsid w:val="00AD4F5B"/>
    <w:rsid w:val="00B13143"/>
    <w:rsid w:val="00B17E96"/>
    <w:rsid w:val="00B84D18"/>
    <w:rsid w:val="00B86AC5"/>
    <w:rsid w:val="00BC47A2"/>
    <w:rsid w:val="00BD6361"/>
    <w:rsid w:val="00C20766"/>
    <w:rsid w:val="00C62A60"/>
    <w:rsid w:val="00C64BDA"/>
    <w:rsid w:val="00C67660"/>
    <w:rsid w:val="00C81848"/>
    <w:rsid w:val="00C859A5"/>
    <w:rsid w:val="00CB066D"/>
    <w:rsid w:val="00CE5EE5"/>
    <w:rsid w:val="00CF632A"/>
    <w:rsid w:val="00CF6629"/>
    <w:rsid w:val="00CF70D6"/>
    <w:rsid w:val="00CF7603"/>
    <w:rsid w:val="00D349FA"/>
    <w:rsid w:val="00D51F9B"/>
    <w:rsid w:val="00D60DDA"/>
    <w:rsid w:val="00D6347F"/>
    <w:rsid w:val="00DB0966"/>
    <w:rsid w:val="00DB7548"/>
    <w:rsid w:val="00DD3014"/>
    <w:rsid w:val="00DF0620"/>
    <w:rsid w:val="00DF1A6E"/>
    <w:rsid w:val="00E144A7"/>
    <w:rsid w:val="00E14706"/>
    <w:rsid w:val="00E34CF0"/>
    <w:rsid w:val="00E3587B"/>
    <w:rsid w:val="00E35FB3"/>
    <w:rsid w:val="00E93A8B"/>
    <w:rsid w:val="00EE36BC"/>
    <w:rsid w:val="00F97326"/>
    <w:rsid w:val="00FA0923"/>
    <w:rsid w:val="00FA093E"/>
    <w:rsid w:val="00FE34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A22912"/>
  <w15:docId w15:val="{8E4F5514-C759-4BF8-B9A8-9303371D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val="de-DE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Fuzeile">
    <w:name w:val="footer"/>
    <w:basedOn w:val="Standard"/>
  </w:style>
  <w:style w:type="paragraph" w:styleId="Kopfzeile">
    <w:name w:val="header"/>
    <w:basedOn w:val="Standard"/>
    <w:link w:val="KopfzeileZchn"/>
    <w:uiPriority w:val="99"/>
    <w:unhideWhenUsed/>
    <w:rsid w:val="00EE36BC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link w:val="Kopfzeile"/>
    <w:uiPriority w:val="99"/>
    <w:rsid w:val="00EE36BC"/>
    <w:rPr>
      <w:rFonts w:ascii="Liberation Serif" w:eastAsia="SimSun" w:hAnsi="Liberation Serif" w:cs="Mangal"/>
      <w:kern w:val="1"/>
      <w:sz w:val="24"/>
      <w:szCs w:val="21"/>
      <w:lang w:val="de-DE"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039"/>
    <w:rPr>
      <w:rFonts w:ascii="Tahoma" w:hAnsi="Tahoma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867039"/>
    <w:rPr>
      <w:rFonts w:ascii="Tahoma" w:eastAsia="SimSun" w:hAnsi="Tahoma" w:cs="Mangal"/>
      <w:kern w:val="1"/>
      <w:sz w:val="16"/>
      <w:szCs w:val="14"/>
      <w:lang w:val="de-DE" w:eastAsia="zh-CN" w:bidi="hi-IN"/>
    </w:rPr>
  </w:style>
  <w:style w:type="paragraph" w:customStyle="1" w:styleId="Default">
    <w:name w:val="Default"/>
    <w:rsid w:val="00C818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476B6"/>
    <w:pPr>
      <w:widowControl/>
      <w:suppressAutoHyphens w:val="0"/>
      <w:ind w:left="720"/>
    </w:pPr>
    <w:rPr>
      <w:rFonts w:ascii="Calibri" w:eastAsia="Calibri" w:hAnsi="Calibri" w:cs="Times New Roman"/>
      <w:kern w:val="0"/>
      <w:sz w:val="22"/>
      <w:szCs w:val="22"/>
      <w:lang w:val="de-AT" w:eastAsia="en-US" w:bidi="ar-SA"/>
    </w:rPr>
  </w:style>
  <w:style w:type="paragraph" w:customStyle="1" w:styleId="3fberschrift1">
    <w:name w:val="Ü3fberschrift 1"/>
    <w:basedOn w:val="Standard"/>
    <w:uiPriority w:val="99"/>
    <w:rsid w:val="00072E2F"/>
    <w:pPr>
      <w:keepNext/>
      <w:widowControl/>
      <w:suppressAutoHyphens w:val="0"/>
      <w:autoSpaceDE w:val="0"/>
      <w:autoSpaceDN w:val="0"/>
      <w:adjustRightInd w:val="0"/>
      <w:spacing w:before="240" w:after="120"/>
    </w:pPr>
    <w:rPr>
      <w:rFonts w:ascii="Courier New" w:eastAsia="FreeSans" w:cs="Courier New"/>
      <w:i/>
      <w:iCs/>
      <w:color w:val="000000"/>
      <w:sz w:val="22"/>
      <w:szCs w:val="22"/>
      <w:lang w:eastAsia="de-DE" w:bidi="ar-SA"/>
    </w:rPr>
  </w:style>
  <w:style w:type="table" w:styleId="Tabellenraster">
    <w:name w:val="Table Grid"/>
    <w:basedOn w:val="NormaleTabelle"/>
    <w:uiPriority w:val="59"/>
    <w:rsid w:val="00747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C71B3"/>
    <w:rPr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71B3"/>
    <w:rPr>
      <w:rFonts w:ascii="Liberation Serif" w:eastAsia="SimSun" w:hAnsi="Liberation Serif" w:cs="Mangal"/>
      <w:kern w:val="1"/>
      <w:szCs w:val="18"/>
      <w:lang w:val="de-DE" w:eastAsia="zh-CN" w:bidi="hi-IN"/>
    </w:rPr>
  </w:style>
  <w:style w:type="character" w:styleId="Funotenzeichen">
    <w:name w:val="footnote reference"/>
    <w:basedOn w:val="Absatz-Standardschriftart"/>
    <w:uiPriority w:val="99"/>
    <w:semiHidden/>
    <w:unhideWhenUsed/>
    <w:rsid w:val="00AC71B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6B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6BEF"/>
    <w:rPr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6BEF"/>
    <w:rPr>
      <w:rFonts w:ascii="Liberation Serif" w:hAnsi="Liberation Serif" w:cs="Mangal"/>
      <w:kern w:val="1"/>
      <w:szCs w:val="18"/>
      <w:lang w:val="de-DE"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6B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6BEF"/>
    <w:rPr>
      <w:rFonts w:ascii="Liberation Serif" w:hAnsi="Liberation Serif" w:cs="Mangal"/>
      <w:b/>
      <w:bCs/>
      <w:kern w:val="1"/>
      <w:szCs w:val="18"/>
      <w:lang w:val="de-DE" w:eastAsia="zh-CN" w:bidi="hi-IN"/>
    </w:rPr>
  </w:style>
  <w:style w:type="paragraph" w:customStyle="1" w:styleId="paragraph">
    <w:name w:val="paragraph"/>
    <w:basedOn w:val="Standard"/>
    <w:rsid w:val="00A776E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de-AT" w:eastAsia="de-DE" w:bidi="ar-SA"/>
    </w:rPr>
  </w:style>
  <w:style w:type="character" w:customStyle="1" w:styleId="normaltextrun">
    <w:name w:val="normaltextrun"/>
    <w:basedOn w:val="Absatz-Standardschriftart"/>
    <w:rsid w:val="00A776EB"/>
  </w:style>
  <w:style w:type="character" w:customStyle="1" w:styleId="eop">
    <w:name w:val="eop"/>
    <w:basedOn w:val="Absatz-Standardschriftart"/>
    <w:rsid w:val="00A776EB"/>
  </w:style>
  <w:style w:type="character" w:customStyle="1" w:styleId="scxw158673090">
    <w:name w:val="scxw158673090"/>
    <w:basedOn w:val="Absatz-Standardschriftart"/>
    <w:rsid w:val="00A7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5299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0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BBE91-D877-481F-8D3D-BC61B727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</dc:creator>
  <cp:lastModifiedBy>Polzhofer Pamela</cp:lastModifiedBy>
  <cp:revision>2</cp:revision>
  <cp:lastPrinted>2017-12-18T13:10:00Z</cp:lastPrinted>
  <dcterms:created xsi:type="dcterms:W3CDTF">2023-07-05T11:49:00Z</dcterms:created>
  <dcterms:modified xsi:type="dcterms:W3CDTF">2023-07-05T11:49:00Z</dcterms:modified>
</cp:coreProperties>
</file>