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ABC7" w14:textId="7862977A" w:rsidR="002B73E4" w:rsidRPr="00343788" w:rsidRDefault="002B73E4" w:rsidP="00343788">
      <w:pPr>
        <w:pStyle w:val="10Entwurf"/>
      </w:pPr>
      <w:r w:rsidRPr="00343788">
        <w:t>Entwurf</w:t>
      </w:r>
      <w:r w:rsidR="00AE4177" w:rsidRPr="00343788">
        <w:t xml:space="preserve"> zur Auflage</w:t>
      </w:r>
      <w:r w:rsidRPr="00343788">
        <w:br/>
      </w:r>
    </w:p>
    <w:p w14:paraId="0113ABC9" w14:textId="4011D25E" w:rsidR="002B73E4" w:rsidRPr="00343788" w:rsidRDefault="00063F78" w:rsidP="00343788">
      <w:pPr>
        <w:pStyle w:val="11Titel"/>
        <w:rPr>
          <w:i/>
        </w:rPr>
      </w:pPr>
      <w:r w:rsidRPr="00343788">
        <w:t>Verordnung der St</w:t>
      </w:r>
      <w:r w:rsidR="00CF315C" w:rsidRPr="00343788">
        <w:t>eiermärkischen Landesregierung</w:t>
      </w:r>
      <w:r w:rsidR="0096178A" w:rsidRPr="00343788">
        <w:t xml:space="preserve"> </w:t>
      </w:r>
      <w:r w:rsidRPr="00343788">
        <w:t xml:space="preserve">vom </w:t>
      </w:r>
      <w:r w:rsidR="00CF315C" w:rsidRPr="00343788">
        <w:t>[…]</w:t>
      </w:r>
      <w:r w:rsidR="00AE4177" w:rsidRPr="00343788">
        <w:t>, mit der in der Stadtgemeinde Kapfenberg eine Fläche als Sonderstandort für eine Photovoltaik-Freiflächenanlage („Emberg Süd“) ausgewiesen wird</w:t>
      </w:r>
    </w:p>
    <w:p w14:paraId="0113ABCA" w14:textId="43538950" w:rsidR="00063F78" w:rsidRPr="00343788" w:rsidRDefault="00AC569D" w:rsidP="00343788">
      <w:pPr>
        <w:pStyle w:val="12PromKlEinlSatz"/>
      </w:pPr>
      <w:r w:rsidRPr="00343788">
        <w:t xml:space="preserve">Auf Grund </w:t>
      </w:r>
      <w:r w:rsidR="009276F7" w:rsidRPr="00343788">
        <w:t xml:space="preserve">des </w:t>
      </w:r>
      <w:r w:rsidR="00AE4177" w:rsidRPr="00343788">
        <w:t>§ 13a Abs. 3 des Steiermärkischen Raumordnungsgesetzes 2010, LGBl. Nr. 49/2010, zuletzt in der Fassung LGBl. Nr. 20/2026,</w:t>
      </w:r>
      <w:r w:rsidR="00063F78" w:rsidRPr="00343788">
        <w:t xml:space="preserve"> wird verordnet:</w:t>
      </w:r>
    </w:p>
    <w:p w14:paraId="0113ABD3" w14:textId="77777777" w:rsidR="002B73E4" w:rsidRPr="00343788" w:rsidRDefault="002B73E4" w:rsidP="00343788">
      <w:pPr>
        <w:pStyle w:val="44UeberschrArt"/>
      </w:pPr>
      <w:r w:rsidRPr="00343788">
        <w:t>§ 1</w:t>
      </w:r>
    </w:p>
    <w:p w14:paraId="0113ABD4" w14:textId="6BA831F5" w:rsidR="002B73E4" w:rsidRPr="00343788" w:rsidRDefault="00AE4177" w:rsidP="00343788">
      <w:pPr>
        <w:pStyle w:val="45UeberschrPara"/>
      </w:pPr>
      <w:r w:rsidRPr="00343788">
        <w:t>Flächenfestlegung</w:t>
      </w:r>
    </w:p>
    <w:p w14:paraId="488294CA" w14:textId="43868ED2" w:rsidR="00AE4177" w:rsidRPr="008115EF" w:rsidRDefault="00AE4177" w:rsidP="00AE4177">
      <w:pPr>
        <w:pStyle w:val="51Abs"/>
      </w:pPr>
      <w:r>
        <w:t xml:space="preserve">Die in der Anlage 1 gekennzeichnete Fläche, bestehend aus den Grundstücken Nr. </w:t>
      </w:r>
      <w:r w:rsidR="00DE0711">
        <w:t>291, 289/1 (Tlfl.), 296, 299, 300</w:t>
      </w:r>
      <w:r>
        <w:t>,</w:t>
      </w:r>
      <w:r w:rsidR="00DE0711">
        <w:t xml:space="preserve"> 301, 320/1, 320/2, 321, 323</w:t>
      </w:r>
      <w:r w:rsidR="003B053E">
        <w:t xml:space="preserve">, </w:t>
      </w:r>
      <w:r w:rsidR="00F56C3C">
        <w:t xml:space="preserve">326, 328/2, 331, 332, 334/1, 335, </w:t>
      </w:r>
      <w:r w:rsidR="003B053E">
        <w:t>336/3, 338, 339, 349, 352, 353 (Tlfl.),</w:t>
      </w:r>
      <w:r w:rsidR="00701F68">
        <w:t xml:space="preserve"> KG </w:t>
      </w:r>
      <w:r w:rsidR="00F56C3C">
        <w:t>Schörgendorf (60057)</w:t>
      </w:r>
      <w:r w:rsidR="00701F68">
        <w:t>,</w:t>
      </w:r>
      <w:r>
        <w:t xml:space="preserve"> im Ausmaß von insgesamt </w:t>
      </w:r>
      <w:r w:rsidR="00F66C25">
        <w:t>24</w:t>
      </w:r>
      <w:r>
        <w:t xml:space="preserve"> ha wird als Sonderstandort zur Errichtung einer Photovoltaik-Freiflächenanlage ausgewiesen.</w:t>
      </w:r>
    </w:p>
    <w:p w14:paraId="0113ABD7" w14:textId="77777777" w:rsidR="002B73E4" w:rsidRPr="00343788" w:rsidRDefault="002B73E4" w:rsidP="00343788">
      <w:pPr>
        <w:pStyle w:val="44UeberschrArt"/>
      </w:pPr>
      <w:r w:rsidRPr="00343788">
        <w:t>§ 2</w:t>
      </w:r>
    </w:p>
    <w:p w14:paraId="0113ABD8" w14:textId="42E830B8" w:rsidR="002B73E4" w:rsidRPr="00343788" w:rsidRDefault="00AE4177" w:rsidP="00343788">
      <w:pPr>
        <w:pStyle w:val="45UeberschrPara"/>
      </w:pPr>
      <w:r w:rsidRPr="00343788">
        <w:t>Minderungsmaßnahmen</w:t>
      </w:r>
    </w:p>
    <w:p w14:paraId="1DC62FFB" w14:textId="5AD99B00" w:rsidR="00701F68" w:rsidRDefault="00701F68" w:rsidP="00701F68">
      <w:pPr>
        <w:pStyle w:val="51Abs"/>
      </w:pPr>
      <w:r w:rsidRPr="008115EF">
        <w:t xml:space="preserve"> </w:t>
      </w:r>
      <w:r>
        <w:t>(1</w:t>
      </w:r>
      <w:r w:rsidRPr="008115EF">
        <w:t xml:space="preserve">) Zur </w:t>
      </w:r>
      <w:r>
        <w:t xml:space="preserve">Erhaltung und Verbesserung der ökologischen Funktionen und zur standortgerechten Einbindung der Photovoltaik-Freiflächenanlage in den Natur- und Landschaftsraum werden folgende Minderungsmaßnahmen </w:t>
      </w:r>
      <w:r w:rsidRPr="008115EF">
        <w:t>festgelegt</w:t>
      </w:r>
      <w:r>
        <w:t>:</w:t>
      </w:r>
    </w:p>
    <w:p w14:paraId="5F97BB14" w14:textId="096C18B8" w:rsidR="00347A5B" w:rsidRPr="0096178A" w:rsidRDefault="0096178A" w:rsidP="0096178A">
      <w:pPr>
        <w:pStyle w:val="52Aufzaehle1Ziffer"/>
      </w:pPr>
      <w:r w:rsidRPr="0096178A">
        <w:rPr>
          <w:color w:val="auto"/>
        </w:rPr>
        <w:tab/>
      </w:r>
      <w:r w:rsidRPr="0096178A">
        <w:t>1.</w:t>
      </w:r>
      <w:r w:rsidRPr="0096178A">
        <w:tab/>
      </w:r>
      <w:r w:rsidR="00347A5B" w:rsidRPr="0096178A">
        <w:t xml:space="preserve">Naturschutzfachlich sensible Bereiche innerhalb der in § 1 genannten Grundstücke sind von Photovoltaik-Freiflächenanlagen freizuhalten. Die Bereiche sind in Anlage 1 kenntlich gemacht. </w:t>
      </w:r>
    </w:p>
    <w:p w14:paraId="5AF0E0C1" w14:textId="77777777" w:rsidR="00347A5B" w:rsidRPr="0096178A" w:rsidRDefault="00347A5B" w:rsidP="0096178A">
      <w:pPr>
        <w:pStyle w:val="52Aufzaehle1Ziffer"/>
      </w:pPr>
      <w:bookmarkStart w:id="0" w:name="_Hlk199944881"/>
      <w:r w:rsidRPr="0096178A">
        <w:tab/>
        <w:t>2.</w:t>
      </w:r>
      <w:r w:rsidRPr="0096178A">
        <w:tab/>
        <w:t>Projekte sind so zu planen, dass die Bodenverdichtung sowie die Versiegelung des Bodens minimiert wird</w:t>
      </w:r>
      <w:bookmarkEnd w:id="0"/>
      <w:r w:rsidRPr="0096178A">
        <w:t xml:space="preserve">. </w:t>
      </w:r>
    </w:p>
    <w:p w14:paraId="65EB3AEE" w14:textId="77777777" w:rsidR="00347A5B" w:rsidRPr="0096178A" w:rsidRDefault="00347A5B" w:rsidP="0096178A">
      <w:pPr>
        <w:pStyle w:val="52Aufzaehle1Ziffer"/>
      </w:pPr>
      <w:r w:rsidRPr="0096178A">
        <w:tab/>
        <w:t>3.</w:t>
      </w:r>
      <w:r w:rsidRPr="0096178A">
        <w:tab/>
        <w:t xml:space="preserve">Bei der Anordnung und technischen Ausführung der Photovoltaik-Freiflächenanlage ist die quantitative und qualitative Verbringung der Oberflächenwässer sicherzustellen und ist die Entstehung konzentrierter Oberflächenabflüsse in Hangbereichen sowie eine negative Beeinträchtigung des Wasserhaushaltes hintanzuhalten. </w:t>
      </w:r>
    </w:p>
    <w:p w14:paraId="0C40AF1B" w14:textId="77777777" w:rsidR="00347A5B" w:rsidRPr="0096178A" w:rsidRDefault="00347A5B" w:rsidP="0096178A">
      <w:pPr>
        <w:pStyle w:val="52Aufzaehle1Ziffer"/>
      </w:pPr>
      <w:r w:rsidRPr="0096178A">
        <w:tab/>
        <w:t>4.</w:t>
      </w:r>
      <w:r w:rsidRPr="0096178A">
        <w:tab/>
        <w:t>Bestehende landschaftsgliedernde, linienhafte Vegetationsstrukturen sind zu erhalten. Abstandsflächen zu Waldflächen sind in Abstimmung mit dem für forstfachliche Aufgaben befassten Referat der Bezirkshauptmannschaft Bruck-Mürzzuschlag im Gestaltungs- und Pflegekonzept gemäß Abs. 2 zu berücksichtigen und darzustellen.</w:t>
      </w:r>
    </w:p>
    <w:p w14:paraId="288A4ED7" w14:textId="3D4195E9" w:rsidR="00347A5B" w:rsidRPr="0096178A" w:rsidRDefault="00347A5B" w:rsidP="0096178A">
      <w:pPr>
        <w:pStyle w:val="52Aufzaehle1Ziffer"/>
      </w:pPr>
      <w:r w:rsidRPr="0096178A">
        <w:tab/>
        <w:t>5.</w:t>
      </w:r>
      <w:r w:rsidRPr="0096178A">
        <w:tab/>
        <w:t>Grundsätzlich ist zur Erhaltung der Durchlässigkeit für Tiere auf eine Einzäunung zu verzichten. Werden Zäune errichtet, sind diese mit Hochstellung von mindestens 20 cm über Geländeoberkante auf der Innenseite von Heckenpflanzungen herzustellen. Die Verwendung von Stacheldraht ist unzulässig.</w:t>
      </w:r>
    </w:p>
    <w:p w14:paraId="5CFF5224" w14:textId="77777777" w:rsidR="00347A5B" w:rsidRPr="0096178A" w:rsidRDefault="00347A5B" w:rsidP="0096178A">
      <w:pPr>
        <w:pStyle w:val="52Aufzaehle1Ziffer"/>
      </w:pPr>
      <w:r w:rsidRPr="0096178A">
        <w:tab/>
        <w:t>6.</w:t>
      </w:r>
      <w:r w:rsidRPr="0096178A">
        <w:tab/>
        <w:t xml:space="preserve">Die Photovoltaik-Freiflächenanlage ist mit einer linearen Gehölzstruktur (Heckenpflanzungen) mit folgender Zielsetzung zu umranden: </w:t>
      </w:r>
    </w:p>
    <w:p w14:paraId="49FF0638" w14:textId="77777777" w:rsidR="00347A5B" w:rsidRPr="0096178A" w:rsidRDefault="00347A5B" w:rsidP="0096178A">
      <w:pPr>
        <w:pStyle w:val="52Aufzaehle2Lit"/>
      </w:pPr>
      <w:r w:rsidRPr="0096178A">
        <w:tab/>
        <w:t>a)</w:t>
      </w:r>
      <w:r w:rsidRPr="0096178A">
        <w:tab/>
        <w:t>eine Minderung der Auswirkungen von Blendwirkungen auf Wohngebäude zu erreichen und</w:t>
      </w:r>
    </w:p>
    <w:p w14:paraId="579E75B3" w14:textId="77777777" w:rsidR="00347A5B" w:rsidRPr="0096178A" w:rsidRDefault="00347A5B" w:rsidP="0096178A">
      <w:pPr>
        <w:pStyle w:val="52Aufzaehle2Lit"/>
      </w:pPr>
      <w:r w:rsidRPr="0096178A">
        <w:tab/>
        <w:t>b)</w:t>
      </w:r>
      <w:r w:rsidRPr="0096178A">
        <w:tab/>
        <w:t xml:space="preserve">den Erhalt von ökologischen Korridorfunktionen und die Etablierung eines funktionierenden Biotopverbundsystems zu bewirken. </w:t>
      </w:r>
    </w:p>
    <w:p w14:paraId="75162852" w14:textId="7B3A9809" w:rsidR="00347A5B" w:rsidRPr="0096178A" w:rsidRDefault="0096178A" w:rsidP="0096178A">
      <w:pPr>
        <w:pStyle w:val="52Aufzaehle1Ziffer"/>
      </w:pPr>
      <w:r w:rsidRPr="0096178A">
        <w:rPr>
          <w:color w:val="auto"/>
        </w:rPr>
        <w:tab/>
      </w:r>
      <w:r>
        <w:rPr>
          <w:color w:val="auto"/>
        </w:rPr>
        <w:tab/>
      </w:r>
      <w:r w:rsidR="00347A5B" w:rsidRPr="0096178A">
        <w:t xml:space="preserve">Umrandungen mit linearen Gehölzstrukturen sind mit einer Mindestbreite von fünf Metern unter Verwendung gebietseigener Gehölze und außerhalb etwaiger Zäunungen auszuführen. Die </w:t>
      </w:r>
      <w:r w:rsidR="00347A5B" w:rsidRPr="0096178A">
        <w:lastRenderedPageBreak/>
        <w:t xml:space="preserve">Ausgestaltung der linearen Gehölzstrukturen hat angepasst an die Zielsetzung zu erfolgen. Von Heckenpflanzungen kann abgesehen werden, wenn </w:t>
      </w:r>
    </w:p>
    <w:p w14:paraId="6E15B8E3" w14:textId="77777777" w:rsidR="00347A5B" w:rsidRPr="0096178A" w:rsidRDefault="00347A5B" w:rsidP="0096178A">
      <w:pPr>
        <w:pStyle w:val="52Aufzaehle2Lit"/>
      </w:pPr>
      <w:r w:rsidRPr="0096178A">
        <w:tab/>
        <w:t>–</w:t>
      </w:r>
      <w:r w:rsidRPr="0096178A">
        <w:tab/>
        <w:t xml:space="preserve">entweder in unmittelbarer räumlicher Nähe durch bereits bestehende Strukturelemente ein vergleichbarer Blendschutz sowie die ökologische Funktion als dauerhafter Lebensraum und Wildtierkorridor gegeben ist oder </w:t>
      </w:r>
    </w:p>
    <w:p w14:paraId="5262DA45" w14:textId="77777777" w:rsidR="00347A5B" w:rsidRPr="0096178A" w:rsidRDefault="00347A5B" w:rsidP="0096178A">
      <w:pPr>
        <w:pStyle w:val="52Aufzaehle2Lit"/>
      </w:pPr>
      <w:r w:rsidRPr="0096178A">
        <w:tab/>
        <w:t>–</w:t>
      </w:r>
      <w:r w:rsidRPr="0096178A">
        <w:tab/>
        <w:t xml:space="preserve">an Grenzlinien zu Freiflächen innerhalb der als Sonderstandort festgelegten Flächen für die Erreichung der Zielsetzung eine lineare Gehölzstruktur nicht erforderlich ist.  </w:t>
      </w:r>
    </w:p>
    <w:p w14:paraId="3428B182" w14:textId="0022EAF2" w:rsidR="00347A5B" w:rsidRPr="0096178A" w:rsidRDefault="00347A5B" w:rsidP="0096178A">
      <w:pPr>
        <w:pStyle w:val="52Aufzaehle1Ziffer"/>
      </w:pPr>
      <w:bookmarkStart w:id="1" w:name="_Hlk193358024"/>
      <w:bookmarkStart w:id="2" w:name="_Hlk198628022"/>
      <w:bookmarkStart w:id="3" w:name="_Hlk193269263"/>
      <w:r w:rsidRPr="0096178A">
        <w:tab/>
        <w:t>7.</w:t>
      </w:r>
      <w:r w:rsidRPr="0096178A">
        <w:tab/>
        <w:t xml:space="preserve">Zur Minderung und zum Ausgleich negativer Umweltwirkungen </w:t>
      </w:r>
      <w:bookmarkEnd w:id="1"/>
      <w:r w:rsidRPr="0096178A">
        <w:t>sind ökologische Maßnahmen umzusetzen</w:t>
      </w:r>
      <w:r w:rsidR="00F266F7" w:rsidRPr="0096178A">
        <w:t>.</w:t>
      </w:r>
      <w:r w:rsidRPr="0096178A">
        <w:t xml:space="preserve"> </w:t>
      </w:r>
      <w:r w:rsidR="00F266F7" w:rsidRPr="0096178A">
        <w:t xml:space="preserve">Diese umfassen beispielsweise: Errichtung von Nisthilfen, Anlage von </w:t>
      </w:r>
      <w:r w:rsidR="00CA5437" w:rsidRPr="0096178A">
        <w:t>ökologi</w:t>
      </w:r>
      <w:r w:rsidR="00C15C55" w:rsidRPr="0096178A">
        <w:t>s</w:t>
      </w:r>
      <w:r w:rsidR="00CA5437" w:rsidRPr="0096178A">
        <w:t xml:space="preserve">chen </w:t>
      </w:r>
      <w:r w:rsidR="00F266F7" w:rsidRPr="0096178A">
        <w:t>Kleinstrukturen</w:t>
      </w:r>
      <w:r w:rsidR="00CA5437" w:rsidRPr="0096178A">
        <w:t xml:space="preserve"> (z.B. Lesesteinhaufen/Trockenmauern/Totholzstrukturen</w:t>
      </w:r>
      <w:r w:rsidR="00F266F7" w:rsidRPr="0096178A">
        <w:t>), Erhalt von Habitaten lichtliebender Arten (Beschränkung der Modulbelegung auf max. 50% auf naturschutzfachlich wertvollen Grünlandhabitaten), sowie Rekultivierungen mittels Extensivwiesenmischung</w:t>
      </w:r>
      <w:r w:rsidRPr="0096178A">
        <w:t xml:space="preserve">. </w:t>
      </w:r>
      <w:bookmarkEnd w:id="2"/>
      <w:r w:rsidRPr="0096178A">
        <w:t xml:space="preserve"> </w:t>
      </w:r>
    </w:p>
    <w:p w14:paraId="182E8658" w14:textId="77777777" w:rsidR="00347A5B" w:rsidRPr="0096178A" w:rsidRDefault="00347A5B" w:rsidP="0096178A">
      <w:pPr>
        <w:pStyle w:val="52Aufzaehle1Ziffer"/>
      </w:pPr>
      <w:bookmarkStart w:id="4" w:name="_Hlk198627994"/>
      <w:bookmarkEnd w:id="3"/>
      <w:r w:rsidRPr="0096178A">
        <w:tab/>
        <w:t>9.</w:t>
      </w:r>
      <w:r w:rsidRPr="0096178A">
        <w:tab/>
        <w:t xml:space="preserve">Zur Hintanhaltung nachhaltig negativer Umweltbeeinträchtigungen sind Projekte so zu planen, dass eine standortangepasste Pflege und Bewirtschaftung gewährleistet ist. </w:t>
      </w:r>
    </w:p>
    <w:bookmarkEnd w:id="4"/>
    <w:p w14:paraId="146AD517" w14:textId="5D4172AB" w:rsidR="00F1242E" w:rsidRPr="00F1242E" w:rsidRDefault="00F1242E" w:rsidP="00F1242E">
      <w:pPr>
        <w:pStyle w:val="51Abs"/>
      </w:pPr>
      <w:r w:rsidRPr="00F1242E">
        <w:t>(2) Bei der Errichtung von Photovoltaik-Freiflächenanlagen auf den als Sonderstandort festgelegten Flächen ist im Rahmen der erforderlichen Projektgenehmigungsverfahren ein</w:t>
      </w:r>
      <w:r>
        <w:t xml:space="preserve"> </w:t>
      </w:r>
      <w:r w:rsidRPr="00F1242E">
        <w:t xml:space="preserve">Gestaltungs- und Pflegekonzept, in welchem die Umsetzung der </w:t>
      </w:r>
      <w:r>
        <w:t>Minderungs</w:t>
      </w:r>
      <w:r w:rsidRPr="00F1242E">
        <w:t xml:space="preserve">maßnahmen gemäß Abs. 1 dargelegt wird, vorzulegen. Das Gestaltungskonzept hat einen Gestaltungsplan zu beinhalten, in welchem die </w:t>
      </w:r>
      <w:r>
        <w:t>Minderungsmaßnahmen</w:t>
      </w:r>
      <w:r w:rsidRPr="00F1242E">
        <w:t xml:space="preserve"> räumlich dargestellt werden.</w:t>
      </w:r>
    </w:p>
    <w:p w14:paraId="0113ABDB" w14:textId="77777777" w:rsidR="002B73E4" w:rsidRPr="00343788" w:rsidRDefault="002B73E4" w:rsidP="00343788">
      <w:pPr>
        <w:pStyle w:val="44UeberschrArt"/>
      </w:pPr>
      <w:r w:rsidRPr="00343788">
        <w:t>§ 3</w:t>
      </w:r>
    </w:p>
    <w:p w14:paraId="6DC1EE59" w14:textId="77777777" w:rsidR="00701F68" w:rsidRPr="00343788" w:rsidRDefault="00701F68" w:rsidP="00343788">
      <w:pPr>
        <w:pStyle w:val="45UeberschrPara"/>
      </w:pPr>
      <w:r w:rsidRPr="00343788">
        <w:t>Umsetzung in die örtliche Raumplanung</w:t>
      </w:r>
    </w:p>
    <w:p w14:paraId="2E381515" w14:textId="421230DC" w:rsidR="00701F68" w:rsidRDefault="00701F68" w:rsidP="00701F68">
      <w:pPr>
        <w:pStyle w:val="51Abs"/>
      </w:pPr>
      <w:r>
        <w:t>(1</w:t>
      </w:r>
      <w:r w:rsidRPr="008115EF">
        <w:t xml:space="preserve">) </w:t>
      </w:r>
      <w:r>
        <w:t>Die in der Anlage</w:t>
      </w:r>
      <w:r w:rsidR="002B228A">
        <w:t xml:space="preserve"> 1</w:t>
      </w:r>
      <w:r>
        <w:t xml:space="preserve"> gekennzeichnete Fläche ist spätestens im Zuge der nächsten Revision der Stadtgemeinde Kapfenberg im Entwicklungsplan des örtlichen Entwicklungskonzeptes und im Flächenwidmungsplan</w:t>
      </w:r>
      <w:r w:rsidRPr="008115EF">
        <w:t xml:space="preserve"> </w:t>
      </w:r>
      <w:r>
        <w:t>ersichtlich zu machen</w:t>
      </w:r>
      <w:r w:rsidRPr="008115EF">
        <w:t>.</w:t>
      </w:r>
    </w:p>
    <w:p w14:paraId="388D8352" w14:textId="642B176B" w:rsidR="00701F68" w:rsidRPr="009276DB" w:rsidRDefault="00701F68" w:rsidP="00701F68">
      <w:pPr>
        <w:pStyle w:val="51Abs"/>
      </w:pPr>
      <w:r w:rsidRPr="009276DB">
        <w:t>(</w:t>
      </w:r>
      <w:r>
        <w:t>2</w:t>
      </w:r>
      <w:r w:rsidRPr="009276DB">
        <w:t xml:space="preserve">) </w:t>
      </w:r>
      <w:r>
        <w:t xml:space="preserve">In der in </w:t>
      </w:r>
      <w:r w:rsidRPr="009276DB">
        <w:t>Anlage</w:t>
      </w:r>
      <w:r w:rsidR="002B228A">
        <w:t xml:space="preserve"> 1</w:t>
      </w:r>
      <w:r w:rsidRPr="009276DB">
        <w:t xml:space="preserve"> gekennzeichnete</w:t>
      </w:r>
      <w:r>
        <w:t>n</w:t>
      </w:r>
      <w:r w:rsidRPr="009276DB">
        <w:t xml:space="preserve"> Fl</w:t>
      </w:r>
      <w:r>
        <w:t xml:space="preserve">äche </w:t>
      </w:r>
      <w:bookmarkStart w:id="5" w:name="_Hlk193364372"/>
      <w:r>
        <w:t xml:space="preserve">sind Änderungen der Planungsinstrumente der örtlichen Raumplanung, die die Errichtung von </w:t>
      </w:r>
      <w:r w:rsidRPr="004D06EA">
        <w:t>P</w:t>
      </w:r>
      <w:r>
        <w:t>hotovoltaik-Freiflächenanlagen verhindern oder erschweren, unzulässig</w:t>
      </w:r>
      <w:bookmarkEnd w:id="5"/>
      <w:r>
        <w:t>.</w:t>
      </w:r>
    </w:p>
    <w:p w14:paraId="0113ABF6" w14:textId="5D436818" w:rsidR="00CF315C" w:rsidRPr="00343788" w:rsidRDefault="00CF315C" w:rsidP="00343788">
      <w:pPr>
        <w:pStyle w:val="44UeberschrArt"/>
      </w:pPr>
      <w:r w:rsidRPr="00343788">
        <w:t>§</w:t>
      </w:r>
      <w:r w:rsidR="0008411C" w:rsidRPr="00343788">
        <w:t> </w:t>
      </w:r>
      <w:r w:rsidR="00701F68" w:rsidRPr="00343788">
        <w:t>4</w:t>
      </w:r>
    </w:p>
    <w:p w14:paraId="0113ABF7" w14:textId="77777777" w:rsidR="00CF315C" w:rsidRPr="00343788" w:rsidRDefault="00CF315C" w:rsidP="00343788">
      <w:pPr>
        <w:pStyle w:val="45UeberschrPara"/>
      </w:pPr>
      <w:r w:rsidRPr="00343788">
        <w:t>Inkrafttreten</w:t>
      </w:r>
    </w:p>
    <w:p w14:paraId="0113ABF9" w14:textId="77777777" w:rsidR="00CF315C" w:rsidRPr="00A879D5" w:rsidRDefault="001D0728" w:rsidP="00547DFF">
      <w:pPr>
        <w:pStyle w:val="51Abs"/>
      </w:pPr>
      <w:r w:rsidRPr="00A879D5">
        <w:t>Diese</w:t>
      </w:r>
      <w:r w:rsidR="00CF315C" w:rsidRPr="00A879D5">
        <w:t xml:space="preserve"> </w:t>
      </w:r>
      <w:r w:rsidRPr="00A879D5">
        <w:t>Verordnung</w:t>
      </w:r>
      <w:r w:rsidR="00CF315C" w:rsidRPr="00A879D5">
        <w:t xml:space="preserve"> tritt mit dem der Kundmachung folgenden Tag, das ist der […], in Kraft.</w:t>
      </w:r>
    </w:p>
    <w:p w14:paraId="4D90EEBA" w14:textId="77777777" w:rsidR="00701F68" w:rsidRDefault="00701F68" w:rsidP="00E346ED">
      <w:pPr>
        <w:pStyle w:val="69UnterschrM"/>
        <w:rPr>
          <w:b w:val="0"/>
        </w:rPr>
      </w:pPr>
    </w:p>
    <w:p w14:paraId="0113AC01" w14:textId="1D57D4F1" w:rsidR="00E346ED" w:rsidRPr="00343788" w:rsidRDefault="00E346ED" w:rsidP="00343788">
      <w:pPr>
        <w:pStyle w:val="69UnterschrM"/>
      </w:pPr>
      <w:r w:rsidRPr="00343788">
        <w:t>Für die Steiermärkische Landesregierung:</w:t>
      </w:r>
    </w:p>
    <w:p w14:paraId="60B8247A" w14:textId="77777777" w:rsidR="00621485" w:rsidRPr="00343788" w:rsidRDefault="00621485" w:rsidP="00343788">
      <w:pPr>
        <w:pStyle w:val="69UnterschrM"/>
      </w:pPr>
    </w:p>
    <w:p w14:paraId="0113AC03" w14:textId="5834128A" w:rsidR="00E346ED" w:rsidRPr="00343788" w:rsidRDefault="00E346ED" w:rsidP="00343788">
      <w:pPr>
        <w:pStyle w:val="69UnterschrM"/>
      </w:pPr>
      <w:r w:rsidRPr="00343788">
        <w:t>Landeshauptmann [...]</w:t>
      </w:r>
    </w:p>
    <w:p w14:paraId="3D7D7D98" w14:textId="712E8FF4" w:rsidR="0093773F" w:rsidRPr="00A879D5" w:rsidRDefault="0093773F" w:rsidP="0093773F">
      <w:pPr>
        <w:pStyle w:val="69UnterschrM"/>
        <w:jc w:val="right"/>
      </w:pPr>
      <w:r>
        <w:t>Anlage</w:t>
      </w:r>
      <w:r w:rsidR="002B228A">
        <w:t xml:space="preserve"> 1</w:t>
      </w:r>
    </w:p>
    <w:sectPr w:rsidR="0093773F" w:rsidRPr="00A879D5" w:rsidSect="00BA4477">
      <w:headerReference w:type="even" r:id="rId12"/>
      <w:headerReference w:type="default" r:id="rId13"/>
      <w:footerReference w:type="even" r:id="rId14"/>
      <w:footerReference w:type="default" r:id="rId15"/>
      <w:headerReference w:type="first" r:id="rId16"/>
      <w:footerReference w:type="first" r:id="rId17"/>
      <w:type w:val="continuous"/>
      <w:pgSz w:w="11901" w:h="16834" w:code="9"/>
      <w:pgMar w:top="1701" w:right="1701" w:bottom="1701" w:left="1701" w:header="567" w:footer="1304" w:gutter="0"/>
      <w:paperSrc w:first="7" w:other="7"/>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AC0A" w14:textId="77777777" w:rsidR="003D722B" w:rsidRDefault="003D722B">
      <w:r>
        <w:separator/>
      </w:r>
    </w:p>
  </w:endnote>
  <w:endnote w:type="continuationSeparator" w:id="0">
    <w:p w14:paraId="0113AC0B" w14:textId="77777777" w:rsidR="003D722B" w:rsidRDefault="003D722B">
      <w:r>
        <w:continuationSeparator/>
      </w:r>
    </w:p>
  </w:endnote>
  <w:endnote w:type="continuationNotice" w:id="1">
    <w:p w14:paraId="0113AC0C" w14:textId="77777777" w:rsidR="009F7814" w:rsidRDefault="009F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2ABD" w14:textId="77777777" w:rsidR="00960159" w:rsidRDefault="009601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AC11" w14:textId="2DC02CCA" w:rsidR="00D4010F" w:rsidRPr="00006DB2" w:rsidRDefault="00D4010F" w:rsidP="00006D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AC13" w14:textId="1A1A7A60" w:rsidR="00CD18EC" w:rsidRPr="00A879D5" w:rsidRDefault="00BA4477" w:rsidP="009133EE">
    <w:pPr>
      <w:pStyle w:val="63Fuzeile"/>
    </w:pPr>
    <w:r w:rsidRPr="00A879D5">
      <w:t>LegHB_VorA3_V2.</w:t>
    </w:r>
    <w:r>
      <w:t>1</w:t>
    </w:r>
    <w:r w:rsidRPr="00A879D5">
      <w:t>_0</w:t>
    </w:r>
    <w:r>
      <w:t>1</w:t>
    </w:r>
    <w:r w:rsidRPr="00A879D5">
      <w:t>/202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AC07" w14:textId="77777777" w:rsidR="003D722B" w:rsidRDefault="003D722B">
      <w:r>
        <w:separator/>
      </w:r>
    </w:p>
  </w:footnote>
  <w:footnote w:type="continuationSeparator" w:id="0">
    <w:p w14:paraId="0113AC08" w14:textId="77777777" w:rsidR="003D722B" w:rsidRDefault="003D722B">
      <w:r>
        <w:continuationSeparator/>
      </w:r>
    </w:p>
  </w:footnote>
  <w:footnote w:type="continuationNotice" w:id="1">
    <w:p w14:paraId="0113AC09" w14:textId="77777777" w:rsidR="009F7814" w:rsidRDefault="009F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AC0D" w14:textId="77777777" w:rsidR="00063F78" w:rsidRPr="00A879D5" w:rsidRDefault="001D0728" w:rsidP="001D0728">
    <w:pPr>
      <w:pStyle w:val="62Kopfzeile"/>
    </w:pPr>
    <w:r w:rsidRPr="00A879D5">
      <w:tab/>
    </w:r>
    <w:r w:rsidRPr="00A879D5">
      <w:tab/>
    </w:r>
    <w:r w:rsidRPr="00A879D5">
      <w:fldChar w:fldCharType="begin"/>
    </w:r>
    <w:r w:rsidRPr="00A879D5">
      <w:instrText xml:space="preserve"> PAGE  \* Arabic  \* MERGEFORMAT </w:instrText>
    </w:r>
    <w:r w:rsidRPr="00A879D5">
      <w:fldChar w:fldCharType="separate"/>
    </w:r>
    <w:r w:rsidRPr="00A879D5">
      <w:t>2</w:t>
    </w:r>
    <w:r w:rsidRPr="00A879D5">
      <w:fldChar w:fldCharType="end"/>
    </w:r>
    <w:r w:rsidRPr="00A879D5">
      <w:t xml:space="preserve"> von </w:t>
    </w:r>
    <w:r w:rsidR="00343788">
      <w:fldChar w:fldCharType="begin"/>
    </w:r>
    <w:r w:rsidR="00343788">
      <w:instrText xml:space="preserve"> NUMPAGES  \* Arabic  \* MERGEFORMAT </w:instrText>
    </w:r>
    <w:r w:rsidR="00343788">
      <w:fldChar w:fldCharType="separate"/>
    </w:r>
    <w:r w:rsidRPr="00A879D5">
      <w:t>2</w:t>
    </w:r>
    <w:r w:rsidR="00343788">
      <w:fldChar w:fldCharType="end"/>
    </w:r>
  </w:p>
  <w:p w14:paraId="0113AC0E" w14:textId="77777777" w:rsidR="00063F78" w:rsidRPr="007D14B4" w:rsidRDefault="00063F78" w:rsidP="001D0728">
    <w:pPr>
      <w:pStyle w:val="62Kopfzeile"/>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AC0F" w14:textId="7D493931" w:rsidR="001D0728" w:rsidRPr="00A879D5" w:rsidRDefault="001D0728" w:rsidP="001D0728">
    <w:pPr>
      <w:pStyle w:val="62Kopfzeile"/>
    </w:pPr>
    <w:r w:rsidRPr="00A879D5">
      <w:tab/>
    </w:r>
    <w:r w:rsidRPr="00A879D5">
      <w:tab/>
    </w:r>
    <w:r w:rsidRPr="00A879D5">
      <w:fldChar w:fldCharType="begin"/>
    </w:r>
    <w:r w:rsidRPr="00A879D5">
      <w:instrText xml:space="preserve"> PAGE  \* Arabic  \* MERGEFORMAT </w:instrText>
    </w:r>
    <w:r w:rsidRPr="00A879D5">
      <w:fldChar w:fldCharType="separate"/>
    </w:r>
    <w:r w:rsidR="001071F0">
      <w:rPr>
        <w:noProof/>
      </w:rPr>
      <w:t>2</w:t>
    </w:r>
    <w:r w:rsidRPr="00A879D5">
      <w:fldChar w:fldCharType="end"/>
    </w:r>
    <w:r w:rsidRPr="00A879D5">
      <w:t xml:space="preserve"> von </w:t>
    </w:r>
    <w:r w:rsidR="00343788">
      <w:fldChar w:fldCharType="begin"/>
    </w:r>
    <w:r w:rsidR="00343788">
      <w:instrText xml:space="preserve"> NUMPAGES  \* Arabic  \* MERGEFORMAT </w:instrText>
    </w:r>
    <w:r w:rsidR="00343788">
      <w:fldChar w:fldCharType="separate"/>
    </w:r>
    <w:r w:rsidR="001071F0">
      <w:rPr>
        <w:noProof/>
      </w:rPr>
      <w:t>3</w:t>
    </w:r>
    <w:r w:rsidR="0034378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AC12" w14:textId="79650D5F" w:rsidR="001D0728" w:rsidRPr="00A879D5" w:rsidRDefault="001D0728" w:rsidP="001D0728">
    <w:pPr>
      <w:pStyle w:val="62Kopfzeile"/>
    </w:pPr>
    <w:r w:rsidRPr="00A879D5">
      <w:tab/>
    </w:r>
    <w:r w:rsidRPr="00A879D5">
      <w:tab/>
    </w:r>
    <w:r w:rsidRPr="00A879D5">
      <w:fldChar w:fldCharType="begin"/>
    </w:r>
    <w:r w:rsidRPr="00A879D5">
      <w:instrText xml:space="preserve"> PAGE  \* Arabic  \* MERGEFORMAT </w:instrText>
    </w:r>
    <w:r w:rsidRPr="00A879D5">
      <w:fldChar w:fldCharType="separate"/>
    </w:r>
    <w:r w:rsidR="008148BF">
      <w:rPr>
        <w:noProof/>
      </w:rPr>
      <w:t>1</w:t>
    </w:r>
    <w:r w:rsidRPr="00A879D5">
      <w:fldChar w:fldCharType="end"/>
    </w:r>
    <w:r w:rsidRPr="00A879D5">
      <w:t xml:space="preserve"> von </w:t>
    </w:r>
    <w:r w:rsidR="00343788">
      <w:fldChar w:fldCharType="begin"/>
    </w:r>
    <w:r w:rsidR="00343788">
      <w:instrText xml:space="preserve"> NUMPAGES  \* Arabic  \* MERGEFORMAT </w:instrText>
    </w:r>
    <w:r w:rsidR="00343788">
      <w:fldChar w:fldCharType="separate"/>
    </w:r>
    <w:r w:rsidR="008148BF">
      <w:rPr>
        <w:noProof/>
      </w:rPr>
      <w:t>3</w:t>
    </w:r>
    <w:r w:rsidR="003437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A02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38DB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295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08D5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9ADB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EE2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9435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E55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B099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0E2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16C7E"/>
    <w:multiLevelType w:val="hybridMultilevel"/>
    <w:tmpl w:val="8AB6F3D4"/>
    <w:lvl w:ilvl="0" w:tplc="51500322">
      <w:start w:val="2"/>
      <w:numFmt w:val="lowerLetter"/>
      <w:lvlText w:val="%1)"/>
      <w:lvlJc w:val="left"/>
      <w:pPr>
        <w:tabs>
          <w:tab w:val="num" w:pos="910"/>
        </w:tabs>
        <w:ind w:left="910" w:hanging="456"/>
      </w:pPr>
      <w:rPr>
        <w:rFonts w:hint="default"/>
      </w:rPr>
    </w:lvl>
    <w:lvl w:ilvl="1" w:tplc="04070019" w:tentative="1">
      <w:start w:val="1"/>
      <w:numFmt w:val="lowerLetter"/>
      <w:lvlText w:val="%2."/>
      <w:lvlJc w:val="left"/>
      <w:pPr>
        <w:tabs>
          <w:tab w:val="num" w:pos="1534"/>
        </w:tabs>
        <w:ind w:left="1534" w:hanging="360"/>
      </w:pPr>
    </w:lvl>
    <w:lvl w:ilvl="2" w:tplc="0407001B" w:tentative="1">
      <w:start w:val="1"/>
      <w:numFmt w:val="lowerRoman"/>
      <w:lvlText w:val="%3."/>
      <w:lvlJc w:val="right"/>
      <w:pPr>
        <w:tabs>
          <w:tab w:val="num" w:pos="2254"/>
        </w:tabs>
        <w:ind w:left="2254" w:hanging="180"/>
      </w:pPr>
    </w:lvl>
    <w:lvl w:ilvl="3" w:tplc="0407000F" w:tentative="1">
      <w:start w:val="1"/>
      <w:numFmt w:val="decimal"/>
      <w:lvlText w:val="%4."/>
      <w:lvlJc w:val="left"/>
      <w:pPr>
        <w:tabs>
          <w:tab w:val="num" w:pos="2974"/>
        </w:tabs>
        <w:ind w:left="2974" w:hanging="360"/>
      </w:pPr>
    </w:lvl>
    <w:lvl w:ilvl="4" w:tplc="04070019" w:tentative="1">
      <w:start w:val="1"/>
      <w:numFmt w:val="lowerLetter"/>
      <w:lvlText w:val="%5."/>
      <w:lvlJc w:val="left"/>
      <w:pPr>
        <w:tabs>
          <w:tab w:val="num" w:pos="3694"/>
        </w:tabs>
        <w:ind w:left="3694" w:hanging="360"/>
      </w:pPr>
    </w:lvl>
    <w:lvl w:ilvl="5" w:tplc="0407001B" w:tentative="1">
      <w:start w:val="1"/>
      <w:numFmt w:val="lowerRoman"/>
      <w:lvlText w:val="%6."/>
      <w:lvlJc w:val="right"/>
      <w:pPr>
        <w:tabs>
          <w:tab w:val="num" w:pos="4414"/>
        </w:tabs>
        <w:ind w:left="4414" w:hanging="180"/>
      </w:pPr>
    </w:lvl>
    <w:lvl w:ilvl="6" w:tplc="0407000F" w:tentative="1">
      <w:start w:val="1"/>
      <w:numFmt w:val="decimal"/>
      <w:lvlText w:val="%7."/>
      <w:lvlJc w:val="left"/>
      <w:pPr>
        <w:tabs>
          <w:tab w:val="num" w:pos="5134"/>
        </w:tabs>
        <w:ind w:left="5134" w:hanging="360"/>
      </w:pPr>
    </w:lvl>
    <w:lvl w:ilvl="7" w:tplc="04070019" w:tentative="1">
      <w:start w:val="1"/>
      <w:numFmt w:val="lowerLetter"/>
      <w:lvlText w:val="%8."/>
      <w:lvlJc w:val="left"/>
      <w:pPr>
        <w:tabs>
          <w:tab w:val="num" w:pos="5854"/>
        </w:tabs>
        <w:ind w:left="5854" w:hanging="360"/>
      </w:pPr>
    </w:lvl>
    <w:lvl w:ilvl="8" w:tplc="0407001B" w:tentative="1">
      <w:start w:val="1"/>
      <w:numFmt w:val="lowerRoman"/>
      <w:lvlText w:val="%9."/>
      <w:lvlJc w:val="right"/>
      <w:pPr>
        <w:tabs>
          <w:tab w:val="num" w:pos="6574"/>
        </w:tabs>
        <w:ind w:left="6574" w:hanging="180"/>
      </w:pPr>
    </w:lvl>
  </w:abstractNum>
  <w:abstractNum w:abstractNumId="11" w15:restartNumberingAfterBreak="0">
    <w:nsid w:val="1FDB3A0C"/>
    <w:multiLevelType w:val="hybridMultilevel"/>
    <w:tmpl w:val="229AB53A"/>
    <w:lvl w:ilvl="0" w:tplc="90CC5BBE">
      <w:start w:val="1"/>
      <w:numFmt w:val="decimal"/>
      <w:lvlText w:val="%1."/>
      <w:lvlJc w:val="left"/>
      <w:pPr>
        <w:tabs>
          <w:tab w:val="num" w:pos="816"/>
        </w:tabs>
        <w:ind w:left="816" w:hanging="456"/>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074423B"/>
    <w:multiLevelType w:val="hybridMultilevel"/>
    <w:tmpl w:val="178254B2"/>
    <w:lvl w:ilvl="0" w:tplc="5E2C3FD4">
      <w:start w:val="1"/>
      <w:numFmt w:val="decimal"/>
      <w:lvlText w:val="%1."/>
      <w:lvlJc w:val="left"/>
      <w:pPr>
        <w:tabs>
          <w:tab w:val="num" w:pos="36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14A5631"/>
    <w:multiLevelType w:val="hybridMultilevel"/>
    <w:tmpl w:val="0422ECB6"/>
    <w:lvl w:ilvl="0" w:tplc="FF760174">
      <w:numFmt w:val="bullet"/>
      <w:lvlText w:val="-"/>
      <w:lvlJc w:val="left"/>
      <w:pPr>
        <w:tabs>
          <w:tab w:val="num" w:pos="700"/>
        </w:tabs>
        <w:ind w:left="700" w:hanging="360"/>
      </w:pPr>
      <w:rPr>
        <w:rFonts w:ascii="Times New Roman" w:eastAsia="Times New Roman" w:hAnsi="Times New Roman" w:cs="Times New Roman" w:hint="default"/>
        <w:i w:val="0"/>
      </w:rPr>
    </w:lvl>
    <w:lvl w:ilvl="1" w:tplc="04070003" w:tentative="1">
      <w:start w:val="1"/>
      <w:numFmt w:val="bullet"/>
      <w:lvlText w:val="o"/>
      <w:lvlJc w:val="left"/>
      <w:pPr>
        <w:tabs>
          <w:tab w:val="num" w:pos="1420"/>
        </w:tabs>
        <w:ind w:left="1420" w:hanging="360"/>
      </w:pPr>
      <w:rPr>
        <w:rFonts w:ascii="Courier New" w:hAnsi="Courier New" w:hint="default"/>
      </w:rPr>
    </w:lvl>
    <w:lvl w:ilvl="2" w:tplc="04070005" w:tentative="1">
      <w:start w:val="1"/>
      <w:numFmt w:val="bullet"/>
      <w:lvlText w:val=""/>
      <w:lvlJc w:val="left"/>
      <w:pPr>
        <w:tabs>
          <w:tab w:val="num" w:pos="2140"/>
        </w:tabs>
        <w:ind w:left="2140" w:hanging="360"/>
      </w:pPr>
      <w:rPr>
        <w:rFonts w:ascii="Wingdings" w:hAnsi="Wingdings" w:hint="default"/>
      </w:rPr>
    </w:lvl>
    <w:lvl w:ilvl="3" w:tplc="04070001" w:tentative="1">
      <w:start w:val="1"/>
      <w:numFmt w:val="bullet"/>
      <w:lvlText w:val=""/>
      <w:lvlJc w:val="left"/>
      <w:pPr>
        <w:tabs>
          <w:tab w:val="num" w:pos="2860"/>
        </w:tabs>
        <w:ind w:left="2860" w:hanging="360"/>
      </w:pPr>
      <w:rPr>
        <w:rFonts w:ascii="Symbol" w:hAnsi="Symbol" w:hint="default"/>
      </w:rPr>
    </w:lvl>
    <w:lvl w:ilvl="4" w:tplc="04070003" w:tentative="1">
      <w:start w:val="1"/>
      <w:numFmt w:val="bullet"/>
      <w:lvlText w:val="o"/>
      <w:lvlJc w:val="left"/>
      <w:pPr>
        <w:tabs>
          <w:tab w:val="num" w:pos="3580"/>
        </w:tabs>
        <w:ind w:left="3580" w:hanging="360"/>
      </w:pPr>
      <w:rPr>
        <w:rFonts w:ascii="Courier New" w:hAnsi="Courier New" w:hint="default"/>
      </w:rPr>
    </w:lvl>
    <w:lvl w:ilvl="5" w:tplc="04070005" w:tentative="1">
      <w:start w:val="1"/>
      <w:numFmt w:val="bullet"/>
      <w:lvlText w:val=""/>
      <w:lvlJc w:val="left"/>
      <w:pPr>
        <w:tabs>
          <w:tab w:val="num" w:pos="4300"/>
        </w:tabs>
        <w:ind w:left="4300" w:hanging="360"/>
      </w:pPr>
      <w:rPr>
        <w:rFonts w:ascii="Wingdings" w:hAnsi="Wingdings" w:hint="default"/>
      </w:rPr>
    </w:lvl>
    <w:lvl w:ilvl="6" w:tplc="04070001" w:tentative="1">
      <w:start w:val="1"/>
      <w:numFmt w:val="bullet"/>
      <w:lvlText w:val=""/>
      <w:lvlJc w:val="left"/>
      <w:pPr>
        <w:tabs>
          <w:tab w:val="num" w:pos="5020"/>
        </w:tabs>
        <w:ind w:left="5020" w:hanging="360"/>
      </w:pPr>
      <w:rPr>
        <w:rFonts w:ascii="Symbol" w:hAnsi="Symbol" w:hint="default"/>
      </w:rPr>
    </w:lvl>
    <w:lvl w:ilvl="7" w:tplc="04070003" w:tentative="1">
      <w:start w:val="1"/>
      <w:numFmt w:val="bullet"/>
      <w:lvlText w:val="o"/>
      <w:lvlJc w:val="left"/>
      <w:pPr>
        <w:tabs>
          <w:tab w:val="num" w:pos="5740"/>
        </w:tabs>
        <w:ind w:left="5740" w:hanging="360"/>
      </w:pPr>
      <w:rPr>
        <w:rFonts w:ascii="Courier New" w:hAnsi="Courier New" w:hint="default"/>
      </w:rPr>
    </w:lvl>
    <w:lvl w:ilvl="8" w:tplc="0407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315D69B4"/>
    <w:multiLevelType w:val="hybridMultilevel"/>
    <w:tmpl w:val="47281EE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5FA72D5"/>
    <w:multiLevelType w:val="hybridMultilevel"/>
    <w:tmpl w:val="1D2EF0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F7F1DD7"/>
    <w:multiLevelType w:val="hybridMultilevel"/>
    <w:tmpl w:val="7EB0C450"/>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22B305A"/>
    <w:multiLevelType w:val="hybridMultilevel"/>
    <w:tmpl w:val="74A4320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6E57E9D"/>
    <w:multiLevelType w:val="hybridMultilevel"/>
    <w:tmpl w:val="59824BD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2B37593"/>
    <w:multiLevelType w:val="hybridMultilevel"/>
    <w:tmpl w:val="4CD4F8B2"/>
    <w:lvl w:ilvl="0" w:tplc="0407000F">
      <w:start w:val="3"/>
      <w:numFmt w:val="decimal"/>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5912FBD"/>
    <w:multiLevelType w:val="hybridMultilevel"/>
    <w:tmpl w:val="6AE2C6CC"/>
    <w:lvl w:ilvl="0" w:tplc="4C6AE0CA">
      <w:start w:val="1"/>
      <w:numFmt w:val="lowerLetter"/>
      <w:lvlText w:val="%1)"/>
      <w:lvlJc w:val="left"/>
      <w:pPr>
        <w:tabs>
          <w:tab w:val="num" w:pos="700"/>
        </w:tabs>
        <w:ind w:left="700" w:hanging="360"/>
      </w:pPr>
      <w:rPr>
        <w:rFonts w:hint="default"/>
        <w:i w:val="0"/>
      </w:rPr>
    </w:lvl>
    <w:lvl w:ilvl="1" w:tplc="04070019" w:tentative="1">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16cid:durableId="1493325904">
    <w:abstractNumId w:val="16"/>
  </w:num>
  <w:num w:numId="2" w16cid:durableId="1105223112">
    <w:abstractNumId w:val="19"/>
  </w:num>
  <w:num w:numId="3" w16cid:durableId="1195845251">
    <w:abstractNumId w:val="17"/>
  </w:num>
  <w:num w:numId="4" w16cid:durableId="580063511">
    <w:abstractNumId w:val="14"/>
  </w:num>
  <w:num w:numId="5" w16cid:durableId="965740544">
    <w:abstractNumId w:val="13"/>
  </w:num>
  <w:num w:numId="6" w16cid:durableId="1116219383">
    <w:abstractNumId w:val="20"/>
  </w:num>
  <w:num w:numId="7" w16cid:durableId="2109881951">
    <w:abstractNumId w:val="11"/>
  </w:num>
  <w:num w:numId="8" w16cid:durableId="1240793631">
    <w:abstractNumId w:val="10"/>
  </w:num>
  <w:num w:numId="9" w16cid:durableId="1233007535">
    <w:abstractNumId w:val="9"/>
  </w:num>
  <w:num w:numId="10" w16cid:durableId="168567379">
    <w:abstractNumId w:val="7"/>
  </w:num>
  <w:num w:numId="11" w16cid:durableId="456024139">
    <w:abstractNumId w:val="6"/>
  </w:num>
  <w:num w:numId="12" w16cid:durableId="1172794901">
    <w:abstractNumId w:val="5"/>
  </w:num>
  <w:num w:numId="13" w16cid:durableId="663434531">
    <w:abstractNumId w:val="4"/>
  </w:num>
  <w:num w:numId="14" w16cid:durableId="800998258">
    <w:abstractNumId w:val="8"/>
  </w:num>
  <w:num w:numId="15" w16cid:durableId="2111007426">
    <w:abstractNumId w:val="3"/>
  </w:num>
  <w:num w:numId="16" w16cid:durableId="827400141">
    <w:abstractNumId w:val="2"/>
  </w:num>
  <w:num w:numId="17" w16cid:durableId="1869096399">
    <w:abstractNumId w:val="1"/>
  </w:num>
  <w:num w:numId="18" w16cid:durableId="1671639297">
    <w:abstractNumId w:val="0"/>
  </w:num>
  <w:num w:numId="19" w16cid:durableId="932974999">
    <w:abstractNumId w:val="12"/>
  </w:num>
  <w:num w:numId="20" w16cid:durableId="1668290795">
    <w:abstractNumId w:val="12"/>
  </w:num>
  <w:num w:numId="21" w16cid:durableId="1215854918">
    <w:abstractNumId w:val="18"/>
  </w:num>
  <w:num w:numId="22" w16cid:durableId="15267923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6"/>
  <w:doNotHyphenateCaps/>
  <w:clickAndTypeStyle w:val="51Abs"/>
  <w:drawingGridHorizontalSpacing w:val="108"/>
  <w:drawingGridVerticalSpacing w:val="108"/>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47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Ziel" w:val="Brief"/>
  </w:docVars>
  <w:rsids>
    <w:rsidRoot w:val="003D722B"/>
    <w:rsid w:val="00003459"/>
    <w:rsid w:val="00006DB2"/>
    <w:rsid w:val="00032E4D"/>
    <w:rsid w:val="00063F78"/>
    <w:rsid w:val="00074B60"/>
    <w:rsid w:val="0008411C"/>
    <w:rsid w:val="000A14AE"/>
    <w:rsid w:val="000A37BC"/>
    <w:rsid w:val="000C2147"/>
    <w:rsid w:val="000E6B60"/>
    <w:rsid w:val="001071F0"/>
    <w:rsid w:val="0011011A"/>
    <w:rsid w:val="00115CD4"/>
    <w:rsid w:val="00174FC1"/>
    <w:rsid w:val="00182961"/>
    <w:rsid w:val="00190986"/>
    <w:rsid w:val="001A0313"/>
    <w:rsid w:val="001A41BF"/>
    <w:rsid w:val="001A73BB"/>
    <w:rsid w:val="001C7549"/>
    <w:rsid w:val="001D0728"/>
    <w:rsid w:val="002032A2"/>
    <w:rsid w:val="00232145"/>
    <w:rsid w:val="002B228A"/>
    <w:rsid w:val="002B447D"/>
    <w:rsid w:val="002B73E4"/>
    <w:rsid w:val="002C0D00"/>
    <w:rsid w:val="002D7536"/>
    <w:rsid w:val="002E2E05"/>
    <w:rsid w:val="002E5A59"/>
    <w:rsid w:val="002F0C08"/>
    <w:rsid w:val="0030475D"/>
    <w:rsid w:val="0030711F"/>
    <w:rsid w:val="00322B46"/>
    <w:rsid w:val="00343788"/>
    <w:rsid w:val="00347A5B"/>
    <w:rsid w:val="00353F38"/>
    <w:rsid w:val="003B053E"/>
    <w:rsid w:val="003B2797"/>
    <w:rsid w:val="003D722B"/>
    <w:rsid w:val="003F0F68"/>
    <w:rsid w:val="003F3202"/>
    <w:rsid w:val="004132E0"/>
    <w:rsid w:val="00466265"/>
    <w:rsid w:val="00480B17"/>
    <w:rsid w:val="004B0399"/>
    <w:rsid w:val="004B2D82"/>
    <w:rsid w:val="00510F22"/>
    <w:rsid w:val="00547DFF"/>
    <w:rsid w:val="00590AC8"/>
    <w:rsid w:val="00591090"/>
    <w:rsid w:val="0059522F"/>
    <w:rsid w:val="005C39C1"/>
    <w:rsid w:val="00607AD9"/>
    <w:rsid w:val="00621485"/>
    <w:rsid w:val="00630D56"/>
    <w:rsid w:val="006369A4"/>
    <w:rsid w:val="00701F68"/>
    <w:rsid w:val="00773780"/>
    <w:rsid w:val="007954E9"/>
    <w:rsid w:val="007B1E7F"/>
    <w:rsid w:val="007D14B4"/>
    <w:rsid w:val="007D738A"/>
    <w:rsid w:val="007F0D7B"/>
    <w:rsid w:val="007F75CE"/>
    <w:rsid w:val="008148BF"/>
    <w:rsid w:val="008162FE"/>
    <w:rsid w:val="0084287E"/>
    <w:rsid w:val="00852601"/>
    <w:rsid w:val="008732AD"/>
    <w:rsid w:val="0087747A"/>
    <w:rsid w:val="009133EE"/>
    <w:rsid w:val="009276F7"/>
    <w:rsid w:val="0093773F"/>
    <w:rsid w:val="00960159"/>
    <w:rsid w:val="0096178A"/>
    <w:rsid w:val="00972753"/>
    <w:rsid w:val="009C65CF"/>
    <w:rsid w:val="009E738C"/>
    <w:rsid w:val="009F7814"/>
    <w:rsid w:val="00A30B6F"/>
    <w:rsid w:val="00A85C85"/>
    <w:rsid w:val="00A879D5"/>
    <w:rsid w:val="00A96A63"/>
    <w:rsid w:val="00AA32C7"/>
    <w:rsid w:val="00AC569D"/>
    <w:rsid w:val="00AE4177"/>
    <w:rsid w:val="00AF69C6"/>
    <w:rsid w:val="00B6118C"/>
    <w:rsid w:val="00B632EC"/>
    <w:rsid w:val="00B73351"/>
    <w:rsid w:val="00BA3070"/>
    <w:rsid w:val="00BA4477"/>
    <w:rsid w:val="00BA7A40"/>
    <w:rsid w:val="00C15C55"/>
    <w:rsid w:val="00C236FD"/>
    <w:rsid w:val="00C27798"/>
    <w:rsid w:val="00C40DCB"/>
    <w:rsid w:val="00C50DAD"/>
    <w:rsid w:val="00C52A60"/>
    <w:rsid w:val="00C613B1"/>
    <w:rsid w:val="00C85080"/>
    <w:rsid w:val="00CA5437"/>
    <w:rsid w:val="00CB33A8"/>
    <w:rsid w:val="00CD18EC"/>
    <w:rsid w:val="00CF315C"/>
    <w:rsid w:val="00D15FB4"/>
    <w:rsid w:val="00D25C93"/>
    <w:rsid w:val="00D37E79"/>
    <w:rsid w:val="00D4010F"/>
    <w:rsid w:val="00D51B45"/>
    <w:rsid w:val="00D74D2A"/>
    <w:rsid w:val="00D9438C"/>
    <w:rsid w:val="00DA1301"/>
    <w:rsid w:val="00DD44B0"/>
    <w:rsid w:val="00DD4953"/>
    <w:rsid w:val="00DE0711"/>
    <w:rsid w:val="00DE56C5"/>
    <w:rsid w:val="00DE75BD"/>
    <w:rsid w:val="00DF01D6"/>
    <w:rsid w:val="00DF2EE1"/>
    <w:rsid w:val="00DF65DD"/>
    <w:rsid w:val="00E346ED"/>
    <w:rsid w:val="00E87E8F"/>
    <w:rsid w:val="00E907FA"/>
    <w:rsid w:val="00F1242E"/>
    <w:rsid w:val="00F12984"/>
    <w:rsid w:val="00F14AB8"/>
    <w:rsid w:val="00F266F7"/>
    <w:rsid w:val="00F56C3C"/>
    <w:rsid w:val="00F62E4E"/>
    <w:rsid w:val="00F631FB"/>
    <w:rsid w:val="00F66C25"/>
    <w:rsid w:val="00F72E6C"/>
    <w:rsid w:val="00FB010C"/>
    <w:rsid w:val="00FB101C"/>
    <w:rsid w:val="00FB40E7"/>
    <w:rsid w:val="00FC31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0113ABC6"/>
  <w15:chartTrackingRefBased/>
  <w15:docId w15:val="{B98636D1-765D-4A37-B683-9E12296C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locked="0"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06DB2"/>
    <w:rPr>
      <w:rFonts w:eastAsiaTheme="minorEastAsia"/>
    </w:rPr>
  </w:style>
  <w:style w:type="paragraph" w:styleId="berschrift1">
    <w:name w:val="heading 1"/>
    <w:basedOn w:val="Standard"/>
    <w:next w:val="Standard"/>
    <w:qFormat/>
    <w:locked/>
    <w:pPr>
      <w:keepNext/>
      <w:keepLines/>
      <w:jc w:val="center"/>
      <w:outlineLvl w:val="0"/>
    </w:pPr>
    <w:rPr>
      <w:b/>
    </w:rPr>
  </w:style>
  <w:style w:type="paragraph" w:styleId="berschrift2">
    <w:name w:val="heading 2"/>
    <w:basedOn w:val="Standard"/>
    <w:next w:val="Standard"/>
    <w:qFormat/>
    <w:locked/>
    <w:pPr>
      <w:keepNext/>
      <w:keepLines/>
      <w:spacing w:before="480" w:after="480"/>
      <w:ind w:left="709" w:hanging="709"/>
      <w:outlineLvl w:val="1"/>
    </w:pPr>
    <w:rPr>
      <w:b/>
      <w:sz w:val="28"/>
    </w:rPr>
  </w:style>
  <w:style w:type="paragraph" w:styleId="berschrift3">
    <w:name w:val="heading 3"/>
    <w:basedOn w:val="Standard"/>
    <w:next w:val="Standard"/>
    <w:qFormat/>
    <w:locked/>
    <w:pPr>
      <w:keepNext/>
      <w:keepLines/>
      <w:spacing w:before="480" w:after="480"/>
      <w:ind w:left="709" w:hanging="709"/>
      <w:outlineLvl w:val="2"/>
    </w:pPr>
    <w:rPr>
      <w:b/>
    </w:rPr>
  </w:style>
  <w:style w:type="paragraph" w:styleId="berschrift4">
    <w:name w:val="heading 4"/>
    <w:basedOn w:val="Standard"/>
    <w:next w:val="Standard"/>
    <w:qFormat/>
    <w:locked/>
    <w:pPr>
      <w:ind w:left="354"/>
      <w:outlineLvl w:val="3"/>
    </w:pPr>
    <w:rPr>
      <w:sz w:val="24"/>
      <w:u w:val="single"/>
    </w:rPr>
  </w:style>
  <w:style w:type="paragraph" w:styleId="berschrift5">
    <w:name w:val="heading 5"/>
    <w:basedOn w:val="Standard"/>
    <w:next w:val="Standard"/>
    <w:qFormat/>
    <w:locked/>
    <w:pPr>
      <w:ind w:left="708"/>
      <w:outlineLvl w:val="4"/>
    </w:pPr>
    <w:rPr>
      <w:b/>
    </w:rPr>
  </w:style>
  <w:style w:type="paragraph" w:styleId="berschrift6">
    <w:name w:val="heading 6"/>
    <w:basedOn w:val="Standard"/>
    <w:next w:val="Standard"/>
    <w:qFormat/>
    <w:locked/>
    <w:pPr>
      <w:ind w:left="708"/>
      <w:outlineLvl w:val="5"/>
    </w:pPr>
    <w:rPr>
      <w:u w:val="single"/>
    </w:rPr>
  </w:style>
  <w:style w:type="paragraph" w:styleId="berschrift7">
    <w:name w:val="heading 7"/>
    <w:basedOn w:val="Standard"/>
    <w:next w:val="Standard"/>
    <w:qFormat/>
    <w:locked/>
    <w:pPr>
      <w:ind w:left="708"/>
      <w:outlineLvl w:val="6"/>
    </w:pPr>
    <w:rPr>
      <w:i/>
    </w:rPr>
  </w:style>
  <w:style w:type="paragraph" w:styleId="berschrift8">
    <w:name w:val="heading 8"/>
    <w:basedOn w:val="Standard"/>
    <w:next w:val="Standard"/>
    <w:qFormat/>
    <w:locked/>
    <w:pPr>
      <w:ind w:left="708"/>
      <w:outlineLvl w:val="7"/>
    </w:pPr>
    <w:rPr>
      <w:i/>
    </w:rPr>
  </w:style>
  <w:style w:type="paragraph" w:styleId="berschrift9">
    <w:name w:val="heading 9"/>
    <w:basedOn w:val="Standard"/>
    <w:next w:val="Standard"/>
    <w:qFormat/>
    <w:locked/>
    <w:pPr>
      <w:ind w:left="708"/>
      <w:outlineLvl w:val="8"/>
    </w:pPr>
    <w:rPr>
      <w:i/>
    </w:rPr>
  </w:style>
  <w:style w:type="character" w:default="1" w:styleId="Absatz-Standardschriftart">
    <w:name w:val="Default Paragraph Font"/>
    <w:uiPriority w:val="1"/>
    <w:semiHidden/>
    <w:unhideWhenUsed/>
    <w:rsid w:val="00006DB2"/>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06DB2"/>
  </w:style>
  <w:style w:type="paragraph" w:styleId="Titel">
    <w:name w:val="Title"/>
    <w:basedOn w:val="Standard"/>
    <w:qFormat/>
    <w:locked/>
    <w:pPr>
      <w:tabs>
        <w:tab w:val="center" w:pos="5103"/>
        <w:tab w:val="right" w:pos="10206"/>
      </w:tabs>
      <w:spacing w:before="480" w:after="480"/>
      <w:jc w:val="center"/>
    </w:pPr>
    <w:rPr>
      <w:b/>
      <w:sz w:val="28"/>
    </w:rPr>
  </w:style>
  <w:style w:type="paragraph" w:styleId="Kopfzeile">
    <w:name w:val="header"/>
    <w:basedOn w:val="Standard"/>
    <w:link w:val="KopfzeileZchn"/>
    <w:locked/>
    <w:rsid w:val="001A41BF"/>
    <w:pPr>
      <w:tabs>
        <w:tab w:val="center" w:pos="4536"/>
        <w:tab w:val="right" w:pos="9072"/>
      </w:tabs>
    </w:pPr>
  </w:style>
  <w:style w:type="character" w:customStyle="1" w:styleId="KopfzeileZchn">
    <w:name w:val="Kopfzeile Zchn"/>
    <w:basedOn w:val="Absatz-Standardschriftart"/>
    <w:link w:val="Kopfzeile"/>
    <w:rsid w:val="001A41BF"/>
    <w:rPr>
      <w:lang w:val="de-DE" w:eastAsia="de-DE"/>
    </w:rPr>
  </w:style>
  <w:style w:type="paragraph" w:styleId="Fuzeile">
    <w:name w:val="footer"/>
    <w:basedOn w:val="Standard"/>
    <w:link w:val="FuzeileZchn"/>
    <w:uiPriority w:val="99"/>
    <w:unhideWhenUsed/>
    <w:locked/>
    <w:rsid w:val="00006DB2"/>
    <w:pPr>
      <w:tabs>
        <w:tab w:val="center" w:pos="4536"/>
        <w:tab w:val="right" w:pos="9072"/>
      </w:tabs>
    </w:pPr>
  </w:style>
  <w:style w:type="character" w:customStyle="1" w:styleId="FuzeileZchn">
    <w:name w:val="Fußzeile Zchn"/>
    <w:basedOn w:val="Absatz-Standardschriftart"/>
    <w:link w:val="Fuzeile"/>
    <w:uiPriority w:val="99"/>
    <w:rsid w:val="00006DB2"/>
    <w:rPr>
      <w:rFonts w:eastAsiaTheme="minorEastAsia" w:cstheme="minorBidi"/>
    </w:rPr>
  </w:style>
  <w:style w:type="paragraph" w:customStyle="1" w:styleId="51Abs">
    <w:name w:val="51_Abs"/>
    <w:basedOn w:val="00LegStandard"/>
    <w:qFormat/>
    <w:rsid w:val="00006DB2"/>
    <w:pPr>
      <w:spacing w:before="80"/>
      <w:ind w:firstLine="397"/>
    </w:pPr>
  </w:style>
  <w:style w:type="paragraph" w:customStyle="1" w:styleId="41UeberschrG1">
    <w:name w:val="41_UeberschrG1"/>
    <w:basedOn w:val="00LegStandard"/>
    <w:next w:val="43UeberschrG2"/>
    <w:rsid w:val="00006DB2"/>
    <w:pPr>
      <w:keepNext/>
      <w:spacing w:before="320"/>
      <w:jc w:val="center"/>
      <w:outlineLvl w:val="0"/>
    </w:pPr>
    <w:rPr>
      <w:b/>
      <w:sz w:val="22"/>
    </w:rPr>
  </w:style>
  <w:style w:type="paragraph" w:customStyle="1" w:styleId="43UeberschrG2">
    <w:name w:val="43_UeberschrG2"/>
    <w:basedOn w:val="00LegStandard"/>
    <w:next w:val="45UeberschrPara"/>
    <w:rsid w:val="00006DB2"/>
    <w:pPr>
      <w:keepNext/>
      <w:spacing w:before="80" w:after="160"/>
      <w:jc w:val="center"/>
      <w:outlineLvl w:val="1"/>
    </w:pPr>
    <w:rPr>
      <w:b/>
      <w:sz w:val="22"/>
    </w:rPr>
  </w:style>
  <w:style w:type="paragraph" w:customStyle="1" w:styleId="44UeberschrArt">
    <w:name w:val="44_UeberschrArt+"/>
    <w:basedOn w:val="00LegStandard"/>
    <w:next w:val="45UeberschrPara"/>
    <w:rsid w:val="00006DB2"/>
    <w:pPr>
      <w:keepNext/>
      <w:spacing w:before="160"/>
      <w:jc w:val="center"/>
      <w:outlineLvl w:val="2"/>
    </w:pPr>
    <w:rPr>
      <w:b/>
    </w:rPr>
  </w:style>
  <w:style w:type="paragraph" w:customStyle="1" w:styleId="45UeberschrPara">
    <w:name w:val="45_UeberschrPara"/>
    <w:basedOn w:val="00LegStandard"/>
    <w:next w:val="51Abs"/>
    <w:qFormat/>
    <w:rsid w:val="00006DB2"/>
    <w:pPr>
      <w:keepNext/>
      <w:spacing w:before="80"/>
      <w:jc w:val="center"/>
    </w:pPr>
    <w:rPr>
      <w:b/>
    </w:rPr>
  </w:style>
  <w:style w:type="paragraph" w:customStyle="1" w:styleId="52Aufzaehle1Ziffer">
    <w:name w:val="52_Aufzaehl_e1_Ziffer"/>
    <w:basedOn w:val="00LegStandard"/>
    <w:qFormat/>
    <w:rsid w:val="00006DB2"/>
    <w:pPr>
      <w:tabs>
        <w:tab w:val="right" w:pos="624"/>
        <w:tab w:val="left" w:pos="680"/>
      </w:tabs>
      <w:spacing w:before="40"/>
      <w:ind w:left="680" w:hanging="680"/>
    </w:pPr>
  </w:style>
  <w:style w:type="paragraph" w:customStyle="1" w:styleId="00LegStandard">
    <w:name w:val="00_LegStandard"/>
    <w:semiHidden/>
    <w:locked/>
    <w:rsid w:val="00006DB2"/>
    <w:pPr>
      <w:spacing w:line="220" w:lineRule="exact"/>
      <w:jc w:val="both"/>
    </w:pPr>
    <w:rPr>
      <w:snapToGrid w:val="0"/>
      <w:color w:val="000000"/>
    </w:rPr>
  </w:style>
  <w:style w:type="paragraph" w:customStyle="1" w:styleId="01Undefiniert">
    <w:name w:val="01_Undefiniert"/>
    <w:basedOn w:val="00LegStandard"/>
    <w:semiHidden/>
    <w:locked/>
    <w:rsid w:val="00006DB2"/>
  </w:style>
  <w:style w:type="paragraph" w:customStyle="1" w:styleId="02BDGesBlatt">
    <w:name w:val="02_BDGesBlatt"/>
    <w:basedOn w:val="00LegStandard"/>
    <w:next w:val="03RepOesterr"/>
    <w:rsid w:val="00006DB2"/>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006DB2"/>
    <w:pPr>
      <w:spacing w:before="100" w:line="440" w:lineRule="exact"/>
      <w:jc w:val="center"/>
    </w:pPr>
    <w:rPr>
      <w:b/>
      <w:caps/>
      <w:spacing w:val="20"/>
      <w:sz w:val="40"/>
    </w:rPr>
  </w:style>
  <w:style w:type="paragraph" w:customStyle="1" w:styleId="04AusgabeDaten">
    <w:name w:val="04_AusgabeDaten"/>
    <w:basedOn w:val="00LegStandard"/>
    <w:next w:val="05Kurztitel"/>
    <w:rsid w:val="00006DB2"/>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006DB2"/>
    <w:pPr>
      <w:suppressAutoHyphens/>
      <w:spacing w:before="480"/>
    </w:pPr>
    <w:rPr>
      <w:b/>
      <w:sz w:val="22"/>
    </w:rPr>
  </w:style>
  <w:style w:type="paragraph" w:customStyle="1" w:styleId="05Kurztitel">
    <w:name w:val="05_Kurztitel"/>
    <w:basedOn w:val="11Titel"/>
    <w:rsid w:val="00006DB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006DB2"/>
    <w:pPr>
      <w:spacing w:line="200" w:lineRule="exact"/>
      <w:jc w:val="left"/>
    </w:pPr>
  </w:style>
  <w:style w:type="paragraph" w:customStyle="1" w:styleId="10Entwurf">
    <w:name w:val="10_Entwurf"/>
    <w:basedOn w:val="00LegStandard"/>
    <w:next w:val="11Titel"/>
    <w:rsid w:val="00006DB2"/>
    <w:pPr>
      <w:spacing w:before="1600" w:after="1570"/>
      <w:jc w:val="center"/>
    </w:pPr>
    <w:rPr>
      <w:spacing w:val="26"/>
    </w:rPr>
  </w:style>
  <w:style w:type="paragraph" w:customStyle="1" w:styleId="12PromKlEinlSatz">
    <w:name w:val="12_PromKl_EinlSatz"/>
    <w:basedOn w:val="00LegStandard"/>
    <w:next w:val="41UeberschrG1"/>
    <w:rsid w:val="00006DB2"/>
    <w:pPr>
      <w:keepNext/>
      <w:spacing w:before="160"/>
      <w:ind w:firstLine="397"/>
    </w:pPr>
  </w:style>
  <w:style w:type="paragraph" w:customStyle="1" w:styleId="18AbbildungoderObjekt">
    <w:name w:val="18_Abbildung_oder_Objekt"/>
    <w:basedOn w:val="00LegStandard"/>
    <w:next w:val="51Abs"/>
    <w:rsid w:val="00006DB2"/>
    <w:pPr>
      <w:spacing w:before="120" w:after="120" w:line="240" w:lineRule="auto"/>
      <w:jc w:val="left"/>
    </w:pPr>
  </w:style>
  <w:style w:type="paragraph" w:customStyle="1" w:styleId="19Beschriftung">
    <w:name w:val="19_Beschriftung"/>
    <w:basedOn w:val="00LegStandard"/>
    <w:next w:val="51Abs"/>
    <w:rsid w:val="00006DB2"/>
    <w:pPr>
      <w:spacing w:after="120"/>
      <w:jc w:val="left"/>
    </w:pPr>
  </w:style>
  <w:style w:type="paragraph" w:customStyle="1" w:styleId="21NovAo1">
    <w:name w:val="21_NovAo1"/>
    <w:basedOn w:val="00LegStandard"/>
    <w:next w:val="23SatznachNovao"/>
    <w:qFormat/>
    <w:rsid w:val="00006DB2"/>
    <w:pPr>
      <w:keepNext/>
      <w:spacing w:before="160"/>
      <w:outlineLvl w:val="2"/>
    </w:pPr>
    <w:rPr>
      <w:i/>
    </w:rPr>
  </w:style>
  <w:style w:type="paragraph" w:customStyle="1" w:styleId="22NovAo2">
    <w:name w:val="22_NovAo2"/>
    <w:basedOn w:val="21NovAo1"/>
    <w:qFormat/>
    <w:rsid w:val="00006DB2"/>
    <w:pPr>
      <w:keepNext w:val="0"/>
    </w:pPr>
  </w:style>
  <w:style w:type="paragraph" w:customStyle="1" w:styleId="23SatznachNovao">
    <w:name w:val="23_Satz_(nach_Novao)"/>
    <w:basedOn w:val="00LegStandard"/>
    <w:next w:val="21NovAo1"/>
    <w:qFormat/>
    <w:rsid w:val="00006DB2"/>
    <w:pPr>
      <w:spacing w:before="80"/>
    </w:pPr>
  </w:style>
  <w:style w:type="paragraph" w:customStyle="1" w:styleId="30InhaltUeberschrift">
    <w:name w:val="30_InhaltUeberschrift"/>
    <w:basedOn w:val="00LegStandard"/>
    <w:next w:val="31InhaltSpalte"/>
    <w:rsid w:val="00006DB2"/>
    <w:pPr>
      <w:keepNext/>
      <w:spacing w:before="320" w:after="160"/>
      <w:jc w:val="center"/>
      <w:outlineLvl w:val="0"/>
    </w:pPr>
    <w:rPr>
      <w:b/>
    </w:rPr>
  </w:style>
  <w:style w:type="paragraph" w:customStyle="1" w:styleId="31InhaltSpalte">
    <w:name w:val="31_InhaltSpalte"/>
    <w:basedOn w:val="00LegStandard"/>
    <w:next w:val="32InhaltEintrag"/>
    <w:rsid w:val="00006DB2"/>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006DB2"/>
    <w:pPr>
      <w:jc w:val="left"/>
    </w:pPr>
    <w:rPr>
      <w:lang w:val="de-DE" w:eastAsia="de-DE"/>
    </w:rPr>
  </w:style>
  <w:style w:type="paragraph" w:customStyle="1" w:styleId="42UeberschrG1-">
    <w:name w:val="42_UeberschrG1-"/>
    <w:basedOn w:val="00LegStandard"/>
    <w:next w:val="43UeberschrG2"/>
    <w:rsid w:val="00006DB2"/>
    <w:pPr>
      <w:keepNext/>
      <w:spacing w:before="160"/>
      <w:jc w:val="center"/>
      <w:outlineLvl w:val="0"/>
    </w:pPr>
    <w:rPr>
      <w:b/>
      <w:sz w:val="22"/>
    </w:rPr>
  </w:style>
  <w:style w:type="paragraph" w:customStyle="1" w:styleId="52Ziffere1">
    <w:name w:val="52_Ziffer_e1"/>
    <w:basedOn w:val="00LegStandard"/>
    <w:semiHidden/>
    <w:qFormat/>
    <w:rsid w:val="00006DB2"/>
    <w:pPr>
      <w:tabs>
        <w:tab w:val="right" w:pos="624"/>
        <w:tab w:val="left" w:pos="680"/>
      </w:tabs>
      <w:spacing w:before="40"/>
      <w:ind w:left="680" w:hanging="680"/>
    </w:pPr>
  </w:style>
  <w:style w:type="paragraph" w:customStyle="1" w:styleId="52Ziffere2">
    <w:name w:val="52_Ziffer_e2"/>
    <w:basedOn w:val="00LegStandard"/>
    <w:semiHidden/>
    <w:rsid w:val="00006DB2"/>
    <w:pPr>
      <w:tabs>
        <w:tab w:val="right" w:pos="851"/>
        <w:tab w:val="left" w:pos="907"/>
      </w:tabs>
      <w:spacing w:before="40"/>
      <w:ind w:left="907" w:hanging="907"/>
    </w:pPr>
  </w:style>
  <w:style w:type="paragraph" w:customStyle="1" w:styleId="52Ziffere3">
    <w:name w:val="52_Ziffer_e3"/>
    <w:basedOn w:val="00LegStandard"/>
    <w:semiHidden/>
    <w:rsid w:val="00006DB2"/>
    <w:pPr>
      <w:tabs>
        <w:tab w:val="right" w:pos="1191"/>
        <w:tab w:val="left" w:pos="1247"/>
      </w:tabs>
      <w:spacing w:before="40"/>
      <w:ind w:left="1247" w:hanging="1247"/>
    </w:pPr>
  </w:style>
  <w:style w:type="paragraph" w:customStyle="1" w:styleId="52Ziffere4">
    <w:name w:val="52_Ziffer_e4"/>
    <w:basedOn w:val="00LegStandard"/>
    <w:semiHidden/>
    <w:rsid w:val="00006DB2"/>
    <w:pPr>
      <w:tabs>
        <w:tab w:val="right" w:pos="1588"/>
        <w:tab w:val="left" w:pos="1644"/>
      </w:tabs>
      <w:spacing w:before="40"/>
      <w:ind w:left="1644" w:hanging="1644"/>
    </w:pPr>
  </w:style>
  <w:style w:type="paragraph" w:customStyle="1" w:styleId="52Ziffere5">
    <w:name w:val="52_Ziffer_e5"/>
    <w:basedOn w:val="00LegStandard"/>
    <w:semiHidden/>
    <w:rsid w:val="00006DB2"/>
    <w:pPr>
      <w:tabs>
        <w:tab w:val="right" w:pos="1928"/>
        <w:tab w:val="left" w:pos="1985"/>
      </w:tabs>
      <w:spacing w:before="40"/>
      <w:ind w:left="1985" w:hanging="1985"/>
    </w:pPr>
  </w:style>
  <w:style w:type="paragraph" w:customStyle="1" w:styleId="52ZiffermitBetrag">
    <w:name w:val="52_Ziffer_mit_Betrag"/>
    <w:basedOn w:val="00LegStandard"/>
    <w:semiHidden/>
    <w:rsid w:val="00006DB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006DB2"/>
    <w:pPr>
      <w:tabs>
        <w:tab w:val="clear" w:pos="6663"/>
        <w:tab w:val="clear" w:pos="8505"/>
        <w:tab w:val="right" w:leader="dot" w:pos="4678"/>
        <w:tab w:val="right" w:leader="dot" w:pos="6521"/>
      </w:tabs>
    </w:pPr>
  </w:style>
  <w:style w:type="paragraph" w:customStyle="1" w:styleId="53Literae1">
    <w:name w:val="53_Litera_e1"/>
    <w:basedOn w:val="00LegStandard"/>
    <w:semiHidden/>
    <w:rsid w:val="00006DB2"/>
    <w:pPr>
      <w:tabs>
        <w:tab w:val="right" w:pos="624"/>
        <w:tab w:val="left" w:pos="680"/>
      </w:tabs>
      <w:spacing w:before="40"/>
      <w:ind w:left="680" w:hanging="680"/>
    </w:pPr>
  </w:style>
  <w:style w:type="paragraph" w:customStyle="1" w:styleId="53Literae2">
    <w:name w:val="53_Litera_e2"/>
    <w:basedOn w:val="00LegStandard"/>
    <w:semiHidden/>
    <w:qFormat/>
    <w:rsid w:val="00006DB2"/>
    <w:pPr>
      <w:tabs>
        <w:tab w:val="right" w:pos="851"/>
        <w:tab w:val="left" w:pos="907"/>
      </w:tabs>
      <w:spacing w:before="40"/>
      <w:ind w:left="907" w:hanging="907"/>
    </w:pPr>
  </w:style>
  <w:style w:type="paragraph" w:customStyle="1" w:styleId="53Literae3">
    <w:name w:val="53_Litera_e3"/>
    <w:basedOn w:val="00LegStandard"/>
    <w:semiHidden/>
    <w:rsid w:val="00006DB2"/>
    <w:pPr>
      <w:tabs>
        <w:tab w:val="right" w:pos="1191"/>
        <w:tab w:val="left" w:pos="1247"/>
      </w:tabs>
      <w:spacing w:before="40"/>
      <w:ind w:left="1247" w:hanging="1247"/>
    </w:pPr>
  </w:style>
  <w:style w:type="paragraph" w:customStyle="1" w:styleId="53Literae4">
    <w:name w:val="53_Litera_e4"/>
    <w:basedOn w:val="00LegStandard"/>
    <w:semiHidden/>
    <w:rsid w:val="00006DB2"/>
    <w:pPr>
      <w:tabs>
        <w:tab w:val="right" w:pos="1588"/>
        <w:tab w:val="left" w:pos="1644"/>
      </w:tabs>
      <w:spacing w:before="40"/>
      <w:ind w:left="1644" w:hanging="1644"/>
    </w:pPr>
  </w:style>
  <w:style w:type="paragraph" w:customStyle="1" w:styleId="53Literae5">
    <w:name w:val="53_Litera_e5"/>
    <w:basedOn w:val="00LegStandard"/>
    <w:semiHidden/>
    <w:rsid w:val="00006DB2"/>
    <w:pPr>
      <w:tabs>
        <w:tab w:val="right" w:pos="1928"/>
        <w:tab w:val="left" w:pos="1985"/>
      </w:tabs>
      <w:spacing w:before="40"/>
      <w:ind w:left="1985" w:hanging="1985"/>
    </w:pPr>
  </w:style>
  <w:style w:type="paragraph" w:customStyle="1" w:styleId="53LiteramitBetrag">
    <w:name w:val="53_Litera_mit_Betrag"/>
    <w:basedOn w:val="52ZiffermitBetrag"/>
    <w:semiHidden/>
    <w:rsid w:val="00006DB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006DB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006DB2"/>
    <w:pPr>
      <w:tabs>
        <w:tab w:val="right" w:pos="624"/>
        <w:tab w:val="left" w:pos="680"/>
      </w:tabs>
      <w:spacing w:before="40"/>
      <w:ind w:left="680" w:hanging="680"/>
    </w:pPr>
  </w:style>
  <w:style w:type="paragraph" w:customStyle="1" w:styleId="54Subliterae2">
    <w:name w:val="54_Sublitera_e2"/>
    <w:basedOn w:val="00LegStandard"/>
    <w:semiHidden/>
    <w:rsid w:val="00006DB2"/>
    <w:pPr>
      <w:tabs>
        <w:tab w:val="right" w:pos="851"/>
        <w:tab w:val="left" w:pos="907"/>
      </w:tabs>
      <w:spacing w:before="40"/>
      <w:ind w:left="907" w:hanging="907"/>
    </w:pPr>
  </w:style>
  <w:style w:type="paragraph" w:customStyle="1" w:styleId="54Subliterae3">
    <w:name w:val="54_Sublitera_e3"/>
    <w:basedOn w:val="00LegStandard"/>
    <w:semiHidden/>
    <w:rsid w:val="00006DB2"/>
    <w:pPr>
      <w:tabs>
        <w:tab w:val="right" w:pos="1191"/>
        <w:tab w:val="left" w:pos="1247"/>
      </w:tabs>
      <w:spacing w:before="40"/>
      <w:ind w:left="1247" w:hanging="1247"/>
    </w:pPr>
  </w:style>
  <w:style w:type="paragraph" w:customStyle="1" w:styleId="54Subliterae4">
    <w:name w:val="54_Sublitera_e4"/>
    <w:basedOn w:val="00LegStandard"/>
    <w:semiHidden/>
    <w:rsid w:val="00006DB2"/>
    <w:pPr>
      <w:tabs>
        <w:tab w:val="right" w:pos="1588"/>
        <w:tab w:val="left" w:pos="1644"/>
      </w:tabs>
      <w:spacing w:before="40"/>
      <w:ind w:left="1644" w:hanging="1644"/>
    </w:pPr>
  </w:style>
  <w:style w:type="paragraph" w:customStyle="1" w:styleId="54Subliterae5">
    <w:name w:val="54_Sublitera_e5"/>
    <w:basedOn w:val="00LegStandard"/>
    <w:semiHidden/>
    <w:rsid w:val="00006DB2"/>
    <w:pPr>
      <w:tabs>
        <w:tab w:val="right" w:pos="1928"/>
        <w:tab w:val="left" w:pos="1985"/>
      </w:tabs>
      <w:spacing w:before="40"/>
      <w:ind w:left="1985" w:hanging="1985"/>
    </w:pPr>
  </w:style>
  <w:style w:type="paragraph" w:customStyle="1" w:styleId="54SubliteramitBetrag">
    <w:name w:val="54_Sublitera_mit_Betrag"/>
    <w:basedOn w:val="52ZiffermitBetrag"/>
    <w:semiHidden/>
    <w:rsid w:val="00006DB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006DB2"/>
    <w:pPr>
      <w:tabs>
        <w:tab w:val="right" w:pos="624"/>
        <w:tab w:val="left" w:pos="680"/>
      </w:tabs>
      <w:spacing w:before="40"/>
      <w:ind w:left="680" w:hanging="680"/>
    </w:pPr>
  </w:style>
  <w:style w:type="paragraph" w:customStyle="1" w:styleId="54aStriche2">
    <w:name w:val="54a_Strich_e2"/>
    <w:basedOn w:val="00LegStandard"/>
    <w:semiHidden/>
    <w:rsid w:val="00006DB2"/>
    <w:pPr>
      <w:tabs>
        <w:tab w:val="right" w:pos="851"/>
        <w:tab w:val="left" w:pos="907"/>
      </w:tabs>
      <w:spacing w:before="40"/>
      <w:ind w:left="907" w:hanging="907"/>
    </w:pPr>
  </w:style>
  <w:style w:type="paragraph" w:customStyle="1" w:styleId="54aStriche3">
    <w:name w:val="54a_Strich_e3"/>
    <w:basedOn w:val="00LegStandard"/>
    <w:semiHidden/>
    <w:qFormat/>
    <w:rsid w:val="00006DB2"/>
    <w:pPr>
      <w:tabs>
        <w:tab w:val="right" w:pos="1191"/>
        <w:tab w:val="left" w:pos="1247"/>
      </w:tabs>
      <w:spacing w:before="40"/>
      <w:ind w:left="1247" w:hanging="1247"/>
    </w:pPr>
  </w:style>
  <w:style w:type="paragraph" w:customStyle="1" w:styleId="54aStriche4">
    <w:name w:val="54a_Strich_e4"/>
    <w:basedOn w:val="00LegStandard"/>
    <w:semiHidden/>
    <w:rsid w:val="00006DB2"/>
    <w:pPr>
      <w:tabs>
        <w:tab w:val="right" w:pos="1588"/>
        <w:tab w:val="left" w:pos="1644"/>
      </w:tabs>
      <w:spacing w:before="40"/>
      <w:ind w:left="1644" w:hanging="1644"/>
    </w:pPr>
  </w:style>
  <w:style w:type="paragraph" w:customStyle="1" w:styleId="54aStriche5">
    <w:name w:val="54a_Strich_e5"/>
    <w:basedOn w:val="00LegStandard"/>
    <w:semiHidden/>
    <w:rsid w:val="00006DB2"/>
    <w:pPr>
      <w:tabs>
        <w:tab w:val="right" w:pos="1928"/>
        <w:tab w:val="left" w:pos="1985"/>
      </w:tabs>
      <w:spacing w:before="40"/>
      <w:ind w:left="1985" w:hanging="1985"/>
    </w:pPr>
  </w:style>
  <w:style w:type="paragraph" w:customStyle="1" w:styleId="54aStriche6">
    <w:name w:val="54a_Strich_e6"/>
    <w:basedOn w:val="00LegStandard"/>
    <w:semiHidden/>
    <w:rsid w:val="00006DB2"/>
    <w:pPr>
      <w:tabs>
        <w:tab w:val="right" w:pos="2268"/>
        <w:tab w:val="left" w:pos="2325"/>
      </w:tabs>
      <w:spacing w:before="40"/>
      <w:ind w:left="2325" w:hanging="2325"/>
    </w:pPr>
  </w:style>
  <w:style w:type="paragraph" w:customStyle="1" w:styleId="54aStriche7">
    <w:name w:val="54a_Strich_e7"/>
    <w:basedOn w:val="00LegStandard"/>
    <w:semiHidden/>
    <w:rsid w:val="00006DB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006DB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006DB2"/>
    <w:pPr>
      <w:spacing w:before="40"/>
    </w:pPr>
  </w:style>
  <w:style w:type="paragraph" w:customStyle="1" w:styleId="56SchlussteilZiff">
    <w:name w:val="56_SchlussteilZiff"/>
    <w:basedOn w:val="00LegStandard"/>
    <w:next w:val="51Abs"/>
    <w:semiHidden/>
    <w:rsid w:val="00006DB2"/>
    <w:pPr>
      <w:spacing w:before="40"/>
      <w:ind w:left="680"/>
    </w:pPr>
  </w:style>
  <w:style w:type="paragraph" w:customStyle="1" w:styleId="57SchlussteilLit">
    <w:name w:val="57_SchlussteilLit"/>
    <w:basedOn w:val="00LegStandard"/>
    <w:next w:val="51Abs"/>
    <w:semiHidden/>
    <w:rsid w:val="00006DB2"/>
    <w:pPr>
      <w:spacing w:before="40"/>
      <w:ind w:left="907"/>
    </w:pPr>
  </w:style>
  <w:style w:type="paragraph" w:customStyle="1" w:styleId="61TabText">
    <w:name w:val="61_TabText"/>
    <w:basedOn w:val="00LegStandard"/>
    <w:rsid w:val="00006DB2"/>
    <w:pPr>
      <w:jc w:val="left"/>
    </w:pPr>
  </w:style>
  <w:style w:type="paragraph" w:customStyle="1" w:styleId="61aTabTextRechtsb">
    <w:name w:val="61a_TabTextRechtsb"/>
    <w:basedOn w:val="61TabText"/>
    <w:rsid w:val="00006DB2"/>
    <w:pPr>
      <w:jc w:val="right"/>
    </w:pPr>
  </w:style>
  <w:style w:type="paragraph" w:customStyle="1" w:styleId="61bTabTextZentriert">
    <w:name w:val="61b_TabTextZentriert"/>
    <w:basedOn w:val="61TabText"/>
    <w:rsid w:val="00006DB2"/>
    <w:pPr>
      <w:jc w:val="center"/>
    </w:pPr>
  </w:style>
  <w:style w:type="paragraph" w:customStyle="1" w:styleId="61cTabTextBlock">
    <w:name w:val="61c_TabTextBlock"/>
    <w:basedOn w:val="61TabText"/>
    <w:rsid w:val="00006DB2"/>
    <w:pPr>
      <w:jc w:val="both"/>
    </w:pPr>
  </w:style>
  <w:style w:type="paragraph" w:customStyle="1" w:styleId="62Kopfzeile">
    <w:name w:val="62_Kopfzeile"/>
    <w:basedOn w:val="51Abs"/>
    <w:rsid w:val="00006DB2"/>
    <w:pPr>
      <w:tabs>
        <w:tab w:val="center" w:pos="4253"/>
        <w:tab w:val="right" w:pos="8505"/>
      </w:tabs>
      <w:ind w:firstLine="0"/>
    </w:pPr>
  </w:style>
  <w:style w:type="paragraph" w:customStyle="1" w:styleId="65FNText">
    <w:name w:val="65_FN_Text"/>
    <w:basedOn w:val="00LegStandard"/>
    <w:rsid w:val="00006DB2"/>
    <w:rPr>
      <w:sz w:val="18"/>
    </w:rPr>
  </w:style>
  <w:style w:type="paragraph" w:customStyle="1" w:styleId="63Fuzeile">
    <w:name w:val="63_Fußzeile"/>
    <w:basedOn w:val="65FNText"/>
    <w:rsid w:val="00006DB2"/>
    <w:pPr>
      <w:tabs>
        <w:tab w:val="center" w:pos="4253"/>
        <w:tab w:val="right" w:pos="8505"/>
      </w:tabs>
    </w:pPr>
  </w:style>
  <w:style w:type="character" w:customStyle="1" w:styleId="66FNZeichen">
    <w:name w:val="66_FN_Zeichen"/>
    <w:rsid w:val="00006DB2"/>
    <w:rPr>
      <w:sz w:val="20"/>
      <w:szCs w:val="20"/>
      <w:vertAlign w:val="superscript"/>
    </w:rPr>
  </w:style>
  <w:style w:type="paragraph" w:customStyle="1" w:styleId="68UnterschrL">
    <w:name w:val="68_UnterschrL"/>
    <w:basedOn w:val="00LegStandard"/>
    <w:rsid w:val="00006DB2"/>
    <w:pPr>
      <w:spacing w:before="160"/>
      <w:jc w:val="left"/>
    </w:pPr>
    <w:rPr>
      <w:b/>
    </w:rPr>
  </w:style>
  <w:style w:type="paragraph" w:customStyle="1" w:styleId="69UnterschrM">
    <w:name w:val="69_UnterschrM"/>
    <w:basedOn w:val="68UnterschrL"/>
    <w:rsid w:val="00006DB2"/>
    <w:pPr>
      <w:jc w:val="center"/>
    </w:pPr>
  </w:style>
  <w:style w:type="paragraph" w:customStyle="1" w:styleId="71Anlagenbez">
    <w:name w:val="71_Anlagenbez"/>
    <w:basedOn w:val="00LegStandard"/>
    <w:rsid w:val="00006DB2"/>
    <w:pPr>
      <w:spacing w:before="160"/>
      <w:jc w:val="right"/>
      <w:outlineLvl w:val="0"/>
    </w:pPr>
    <w:rPr>
      <w:b/>
      <w:sz w:val="22"/>
    </w:rPr>
  </w:style>
  <w:style w:type="paragraph" w:customStyle="1" w:styleId="81ErlUeberschrZ">
    <w:name w:val="81_ErlUeberschrZ"/>
    <w:basedOn w:val="00LegStandard"/>
    <w:next w:val="83ErlText"/>
    <w:rsid w:val="00006DB2"/>
    <w:pPr>
      <w:keepNext/>
      <w:spacing w:before="320"/>
      <w:jc w:val="center"/>
      <w:outlineLvl w:val="0"/>
    </w:pPr>
    <w:rPr>
      <w:b/>
      <w:sz w:val="22"/>
    </w:rPr>
  </w:style>
  <w:style w:type="paragraph" w:customStyle="1" w:styleId="82ErlUeberschrL">
    <w:name w:val="82_ErlUeberschrL"/>
    <w:basedOn w:val="00LegStandard"/>
    <w:next w:val="83ErlText"/>
    <w:rsid w:val="00006DB2"/>
    <w:pPr>
      <w:keepNext/>
      <w:spacing w:before="80"/>
      <w:outlineLvl w:val="1"/>
    </w:pPr>
    <w:rPr>
      <w:b/>
    </w:rPr>
  </w:style>
  <w:style w:type="paragraph" w:customStyle="1" w:styleId="83ErlText">
    <w:name w:val="83_ErlText"/>
    <w:basedOn w:val="00LegStandard"/>
    <w:rsid w:val="00006DB2"/>
    <w:pPr>
      <w:spacing w:before="80"/>
    </w:pPr>
  </w:style>
  <w:style w:type="paragraph" w:customStyle="1" w:styleId="85ErlAufzaehlg">
    <w:name w:val="85_ErlAufzaehlg"/>
    <w:basedOn w:val="83ErlText"/>
    <w:rsid w:val="00006DB2"/>
    <w:pPr>
      <w:tabs>
        <w:tab w:val="left" w:pos="397"/>
      </w:tabs>
      <w:ind w:left="397" w:hanging="397"/>
    </w:pPr>
  </w:style>
  <w:style w:type="paragraph" w:customStyle="1" w:styleId="89TGUEUeberschrSpalte">
    <w:name w:val="89_TGUE_UeberschrSpalte"/>
    <w:basedOn w:val="00LegStandard"/>
    <w:rsid w:val="00006DB2"/>
    <w:pPr>
      <w:keepNext/>
      <w:spacing w:before="80"/>
      <w:jc w:val="center"/>
    </w:pPr>
    <w:rPr>
      <w:b/>
    </w:rPr>
  </w:style>
  <w:style w:type="character" w:customStyle="1" w:styleId="990Fehler">
    <w:name w:val="990_Fehler"/>
    <w:basedOn w:val="Absatz-Standardschriftart"/>
    <w:semiHidden/>
    <w:locked/>
    <w:rsid w:val="00006DB2"/>
    <w:rPr>
      <w:color w:val="FF0000"/>
    </w:rPr>
  </w:style>
  <w:style w:type="character" w:customStyle="1" w:styleId="991GldSymbol">
    <w:name w:val="991_GldSymbol"/>
    <w:rsid w:val="00006DB2"/>
    <w:rPr>
      <w:b/>
      <w:color w:val="000000"/>
    </w:rPr>
  </w:style>
  <w:style w:type="character" w:customStyle="1" w:styleId="992Normal">
    <w:name w:val="992_Normal"/>
    <w:rsid w:val="00006DB2"/>
    <w:rPr>
      <w:dstrike w:val="0"/>
      <w:vertAlign w:val="baseline"/>
    </w:rPr>
  </w:style>
  <w:style w:type="character" w:customStyle="1" w:styleId="992bNormalundFett">
    <w:name w:val="992b_Normal_und_Fett"/>
    <w:basedOn w:val="992Normal"/>
    <w:rsid w:val="00006DB2"/>
    <w:rPr>
      <w:b/>
      <w:dstrike w:val="0"/>
      <w:vertAlign w:val="baseline"/>
    </w:rPr>
  </w:style>
  <w:style w:type="character" w:customStyle="1" w:styleId="993Fett">
    <w:name w:val="993_Fett"/>
    <w:rsid w:val="00006DB2"/>
    <w:rPr>
      <w:b/>
    </w:rPr>
  </w:style>
  <w:style w:type="character" w:customStyle="1" w:styleId="994Kursiv">
    <w:name w:val="994_Kursiv"/>
    <w:rsid w:val="00006DB2"/>
    <w:rPr>
      <w:i/>
    </w:rPr>
  </w:style>
  <w:style w:type="character" w:customStyle="1" w:styleId="995Unterstrichen">
    <w:name w:val="995_Unterstrichen"/>
    <w:rsid w:val="00006DB2"/>
    <w:rPr>
      <w:u w:val="single"/>
    </w:rPr>
  </w:style>
  <w:style w:type="character" w:customStyle="1" w:styleId="996Gesperrt">
    <w:name w:val="996_Gesperrt"/>
    <w:rsid w:val="00006DB2"/>
    <w:rPr>
      <w:spacing w:val="26"/>
    </w:rPr>
  </w:style>
  <w:style w:type="character" w:customStyle="1" w:styleId="997Hoch">
    <w:name w:val="997_Hoch"/>
    <w:rsid w:val="00006DB2"/>
    <w:rPr>
      <w:vertAlign w:val="superscript"/>
    </w:rPr>
  </w:style>
  <w:style w:type="character" w:customStyle="1" w:styleId="998Tief">
    <w:name w:val="998_Tief"/>
    <w:rsid w:val="00006DB2"/>
    <w:rPr>
      <w:vertAlign w:val="subscript"/>
    </w:rPr>
  </w:style>
  <w:style w:type="character" w:customStyle="1" w:styleId="999FettundKursiv">
    <w:name w:val="999_Fett_und_Kursiv"/>
    <w:basedOn w:val="Absatz-Standardschriftart"/>
    <w:rsid w:val="00006DB2"/>
    <w:rPr>
      <w:b/>
      <w:i/>
    </w:rPr>
  </w:style>
  <w:style w:type="character" w:styleId="Endnotenzeichen">
    <w:name w:val="endnote reference"/>
    <w:basedOn w:val="Absatz-Standardschriftart"/>
    <w:rsid w:val="00006DB2"/>
    <w:rPr>
      <w:sz w:val="20"/>
      <w:vertAlign w:val="baseline"/>
    </w:rPr>
  </w:style>
  <w:style w:type="character" w:styleId="Funotenzeichen">
    <w:name w:val="footnote reference"/>
    <w:basedOn w:val="Absatz-Standardschriftart"/>
    <w:rsid w:val="00006DB2"/>
    <w:rPr>
      <w:sz w:val="20"/>
      <w:vertAlign w:val="baseline"/>
    </w:rPr>
  </w:style>
  <w:style w:type="character" w:styleId="Kommentarzeichen">
    <w:name w:val="annotation reference"/>
    <w:basedOn w:val="Absatz-Standardschriftart"/>
    <w:locked/>
    <w:rsid w:val="00006DB2"/>
    <w:rPr>
      <w:color w:val="FF0000"/>
      <w:sz w:val="16"/>
      <w:szCs w:val="16"/>
    </w:rPr>
  </w:style>
  <w:style w:type="paragraph" w:customStyle="1" w:styleId="PDAntragsformel">
    <w:name w:val="PD_Antragsformel"/>
    <w:basedOn w:val="Standard"/>
    <w:rsid w:val="00006DB2"/>
    <w:pPr>
      <w:spacing w:before="280" w:line="220" w:lineRule="exact"/>
      <w:jc w:val="both"/>
    </w:pPr>
    <w:rPr>
      <w:rFonts w:eastAsia="Times New Roman"/>
      <w:snapToGrid w:val="0"/>
      <w:color w:val="000000"/>
      <w:lang w:eastAsia="en-US"/>
    </w:rPr>
  </w:style>
  <w:style w:type="paragraph" w:customStyle="1" w:styleId="PDAllonge">
    <w:name w:val="PD_Allonge"/>
    <w:basedOn w:val="PDAntragsformel"/>
    <w:rsid w:val="00006DB2"/>
    <w:pPr>
      <w:spacing w:after="200" w:line="240" w:lineRule="auto"/>
      <w:jc w:val="center"/>
    </w:pPr>
    <w:rPr>
      <w:sz w:val="28"/>
    </w:rPr>
  </w:style>
  <w:style w:type="paragraph" w:customStyle="1" w:styleId="PDAllongeB">
    <w:name w:val="PD_Allonge_B"/>
    <w:basedOn w:val="PDAllonge"/>
    <w:rsid w:val="00006DB2"/>
    <w:pPr>
      <w:jc w:val="both"/>
    </w:pPr>
  </w:style>
  <w:style w:type="paragraph" w:customStyle="1" w:styleId="PDAllongeL">
    <w:name w:val="PD_Allonge_L"/>
    <w:basedOn w:val="PDAllonge"/>
    <w:rsid w:val="00006DB2"/>
    <w:pPr>
      <w:jc w:val="left"/>
    </w:pPr>
  </w:style>
  <w:style w:type="paragraph" w:customStyle="1" w:styleId="PDBrief">
    <w:name w:val="PD_Brief"/>
    <w:basedOn w:val="00LegStandard"/>
    <w:rsid w:val="00006DB2"/>
    <w:pPr>
      <w:spacing w:before="80" w:line="240" w:lineRule="auto"/>
    </w:pPr>
    <w:rPr>
      <w:sz w:val="22"/>
      <w:lang w:eastAsia="de-DE"/>
    </w:rPr>
  </w:style>
  <w:style w:type="paragraph" w:customStyle="1" w:styleId="PDDatum">
    <w:name w:val="PD_Datum"/>
    <w:basedOn w:val="PDAntragsformel"/>
    <w:next w:val="Standard"/>
    <w:rsid w:val="00006DB2"/>
  </w:style>
  <w:style w:type="paragraph" w:customStyle="1" w:styleId="PDEntschliessung">
    <w:name w:val="PD_Entschliessung"/>
    <w:basedOn w:val="00LegStandard"/>
    <w:rsid w:val="00006DB2"/>
    <w:pPr>
      <w:spacing w:before="160"/>
    </w:pPr>
    <w:rPr>
      <w:b/>
      <w:snapToGrid/>
      <w:sz w:val="22"/>
      <w:lang w:eastAsia="en-US"/>
    </w:rPr>
  </w:style>
  <w:style w:type="paragraph" w:customStyle="1" w:styleId="PDK1">
    <w:name w:val="PD_K1"/>
    <w:next w:val="PDK1Ausg"/>
    <w:rsid w:val="00006DB2"/>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006DB2"/>
    <w:pPr>
      <w:pBdr>
        <w:bottom w:val="none" w:sz="0" w:space="0" w:color="auto"/>
      </w:pBdr>
      <w:jc w:val="right"/>
    </w:pPr>
  </w:style>
  <w:style w:type="paragraph" w:customStyle="1" w:styleId="PDK1Ausg">
    <w:name w:val="PD_K1Ausg"/>
    <w:next w:val="Standard"/>
    <w:rsid w:val="00006DB2"/>
    <w:pPr>
      <w:spacing w:before="1285" w:after="540"/>
    </w:pPr>
    <w:rPr>
      <w:b/>
      <w:noProof/>
      <w:color w:val="000000" w:themeColor="text1"/>
      <w:sz w:val="22"/>
      <w:lang w:eastAsia="en-US"/>
    </w:rPr>
  </w:style>
  <w:style w:type="paragraph" w:customStyle="1" w:styleId="PDK2">
    <w:name w:val="PD_K2"/>
    <w:basedOn w:val="PDK1"/>
    <w:next w:val="Standard"/>
    <w:rsid w:val="00006DB2"/>
    <w:pPr>
      <w:pBdr>
        <w:bottom w:val="none" w:sz="0" w:space="0" w:color="auto"/>
      </w:pBdr>
      <w:spacing w:after="227"/>
      <w:jc w:val="left"/>
    </w:pPr>
    <w:rPr>
      <w:spacing w:val="0"/>
      <w:sz w:val="44"/>
    </w:rPr>
  </w:style>
  <w:style w:type="paragraph" w:customStyle="1" w:styleId="PDK3">
    <w:name w:val="PD_K3"/>
    <w:basedOn w:val="PDK2"/>
    <w:next w:val="PDVorlage"/>
    <w:rsid w:val="00006DB2"/>
    <w:pPr>
      <w:spacing w:after="400"/>
    </w:pPr>
    <w:rPr>
      <w:sz w:val="36"/>
    </w:rPr>
  </w:style>
  <w:style w:type="paragraph" w:customStyle="1" w:styleId="PDK4">
    <w:name w:val="PD_K4"/>
    <w:basedOn w:val="PDK3"/>
    <w:rsid w:val="00006DB2"/>
    <w:pPr>
      <w:spacing w:after="120"/>
    </w:pPr>
    <w:rPr>
      <w:sz w:val="26"/>
    </w:rPr>
  </w:style>
  <w:style w:type="paragraph" w:customStyle="1" w:styleId="PDKopfzeile">
    <w:name w:val="PD_Kopfzeile"/>
    <w:basedOn w:val="51Abs"/>
    <w:rsid w:val="00006DB2"/>
    <w:pPr>
      <w:tabs>
        <w:tab w:val="center" w:pos="4253"/>
        <w:tab w:val="right" w:pos="8505"/>
      </w:tabs>
    </w:pPr>
    <w:rPr>
      <w:snapToGrid/>
      <w:lang w:eastAsia="de-DE"/>
    </w:rPr>
  </w:style>
  <w:style w:type="paragraph" w:customStyle="1" w:styleId="PDU1">
    <w:name w:val="PD_U1"/>
    <w:basedOn w:val="00LegStandard"/>
    <w:next w:val="Standard"/>
    <w:rsid w:val="00006DB2"/>
    <w:pPr>
      <w:tabs>
        <w:tab w:val="center" w:pos="2126"/>
        <w:tab w:val="center" w:pos="6379"/>
      </w:tabs>
      <w:spacing w:before="440"/>
    </w:pPr>
    <w:rPr>
      <w:b/>
      <w:lang w:eastAsia="de-DE"/>
    </w:rPr>
  </w:style>
  <w:style w:type="paragraph" w:customStyle="1" w:styleId="PDU2">
    <w:name w:val="PD_U2"/>
    <w:basedOn w:val="PDU1"/>
    <w:rsid w:val="00006DB2"/>
    <w:pPr>
      <w:spacing w:before="100"/>
    </w:pPr>
    <w:rPr>
      <w:b w:val="0"/>
      <w:sz w:val="18"/>
    </w:rPr>
  </w:style>
  <w:style w:type="paragraph" w:customStyle="1" w:styleId="PDU3">
    <w:name w:val="PD_U3"/>
    <w:basedOn w:val="PDU2"/>
    <w:rsid w:val="00006DB2"/>
    <w:pPr>
      <w:tabs>
        <w:tab w:val="clear" w:pos="2126"/>
        <w:tab w:val="clear" w:pos="6379"/>
        <w:tab w:val="center" w:pos="4536"/>
      </w:tabs>
      <w:jc w:val="center"/>
    </w:pPr>
  </w:style>
  <w:style w:type="paragraph" w:customStyle="1" w:styleId="PDVorlage">
    <w:name w:val="PD_Vorlage"/>
    <w:basedOn w:val="11Titel"/>
    <w:next w:val="Standard"/>
    <w:rsid w:val="00006DB2"/>
    <w:pPr>
      <w:spacing w:before="0" w:after="360"/>
    </w:pPr>
    <w:rPr>
      <w:lang w:eastAsia="en-US"/>
    </w:rPr>
  </w:style>
  <w:style w:type="paragraph" w:customStyle="1" w:styleId="57Schlussteile1">
    <w:name w:val="57_Schlussteil_e1"/>
    <w:basedOn w:val="00LegStandard"/>
    <w:next w:val="51Abs"/>
    <w:semiHidden/>
    <w:rsid w:val="00006DB2"/>
    <w:pPr>
      <w:spacing w:before="40"/>
      <w:ind w:left="454"/>
    </w:pPr>
    <w:rPr>
      <w:lang w:val="de-DE" w:eastAsia="de-DE"/>
    </w:rPr>
  </w:style>
  <w:style w:type="paragraph" w:customStyle="1" w:styleId="57Schlussteile4">
    <w:name w:val="57_Schlussteil_e4"/>
    <w:basedOn w:val="00LegStandard"/>
    <w:next w:val="51Abs"/>
    <w:semiHidden/>
    <w:rsid w:val="00006DB2"/>
    <w:pPr>
      <w:spacing w:before="40"/>
      <w:ind w:left="1247"/>
    </w:pPr>
    <w:rPr>
      <w:snapToGrid/>
      <w:lang w:val="de-DE" w:eastAsia="de-DE"/>
    </w:rPr>
  </w:style>
  <w:style w:type="paragraph" w:customStyle="1" w:styleId="57Schlussteile5">
    <w:name w:val="57_Schlussteil_e5"/>
    <w:basedOn w:val="00LegStandard"/>
    <w:next w:val="51Abs"/>
    <w:semiHidden/>
    <w:rsid w:val="00006DB2"/>
    <w:pPr>
      <w:spacing w:before="40"/>
      <w:ind w:left="1644"/>
    </w:pPr>
    <w:rPr>
      <w:snapToGrid/>
      <w:lang w:val="de-DE" w:eastAsia="de-DE"/>
    </w:rPr>
  </w:style>
  <w:style w:type="paragraph" w:customStyle="1" w:styleId="99PreformattedText">
    <w:name w:val="99_PreformattedText"/>
    <w:rsid w:val="00006DB2"/>
    <w:rPr>
      <w:rFonts w:ascii="Courier New" w:hAnsi="Courier New"/>
      <w:snapToGrid w:val="0"/>
      <w:color w:val="000000"/>
    </w:rPr>
  </w:style>
  <w:style w:type="paragraph" w:customStyle="1" w:styleId="62KopfzeileQuer">
    <w:name w:val="62_KopfzeileQuer"/>
    <w:basedOn w:val="51Abs"/>
    <w:rsid w:val="00006DB2"/>
    <w:pPr>
      <w:tabs>
        <w:tab w:val="center" w:pos="6719"/>
        <w:tab w:val="right" w:pos="13438"/>
      </w:tabs>
      <w:ind w:firstLine="0"/>
    </w:pPr>
  </w:style>
  <w:style w:type="paragraph" w:customStyle="1" w:styleId="63FuzeileQuer">
    <w:name w:val="63_FußzeileQuer"/>
    <w:basedOn w:val="65FNText"/>
    <w:rsid w:val="00006DB2"/>
    <w:pPr>
      <w:tabs>
        <w:tab w:val="center" w:pos="6719"/>
        <w:tab w:val="right" w:pos="13438"/>
      </w:tabs>
    </w:pPr>
  </w:style>
  <w:style w:type="paragraph" w:customStyle="1" w:styleId="32InhaltEintragEinzug">
    <w:name w:val="32_InhaltEintragEinzug"/>
    <w:basedOn w:val="32InhaltEintrag"/>
    <w:rsid w:val="00006DB2"/>
    <w:pPr>
      <w:tabs>
        <w:tab w:val="right" w:pos="1021"/>
        <w:tab w:val="left" w:pos="1191"/>
      </w:tabs>
      <w:ind w:left="1191" w:hanging="1191"/>
    </w:pPr>
  </w:style>
  <w:style w:type="paragraph" w:customStyle="1" w:styleId="07Signaturhinweis">
    <w:name w:val="07_Signaturhinweis"/>
    <w:basedOn w:val="00LegStandard"/>
    <w:next w:val="04AusgabeDaten"/>
    <w:rsid w:val="00006DB2"/>
    <w:pPr>
      <w:spacing w:after="120"/>
    </w:pPr>
    <w:rPr>
      <w:rFonts w:ascii="Book Antiqua" w:hAnsi="Book Antiqua"/>
      <w:sz w:val="16"/>
    </w:rPr>
  </w:style>
  <w:style w:type="paragraph" w:customStyle="1" w:styleId="52Aufzaehle1ZiffermitBetrag">
    <w:name w:val="52_Aufzaehl_e1_Ziffer_mit_Betrag"/>
    <w:basedOn w:val="00LegStandard"/>
    <w:rsid w:val="00006DB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006DB2"/>
    <w:pPr>
      <w:tabs>
        <w:tab w:val="clear" w:pos="6663"/>
        <w:tab w:val="clear" w:pos="8505"/>
        <w:tab w:val="right" w:leader="dot" w:pos="4678"/>
        <w:tab w:val="right" w:leader="dot" w:pos="6521"/>
      </w:tabs>
    </w:pPr>
  </w:style>
  <w:style w:type="paragraph" w:customStyle="1" w:styleId="52Aufzaehle2Lit">
    <w:name w:val="52_Aufzaehl_e2_Lit"/>
    <w:basedOn w:val="00LegStandard"/>
    <w:rsid w:val="00006DB2"/>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006DB2"/>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006DB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006DB2"/>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006DB2"/>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006DB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006DB2"/>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006DB2"/>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006DB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006DB2"/>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006DB2"/>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006DB2"/>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006DB2"/>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006DB2"/>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006DB2"/>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006DB2"/>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006DB2"/>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006DB2"/>
    <w:pPr>
      <w:tabs>
        <w:tab w:val="clear" w:pos="6663"/>
        <w:tab w:val="clear" w:pos="8505"/>
        <w:tab w:val="right" w:leader="dot" w:pos="4678"/>
        <w:tab w:val="right" w:leader="dot" w:pos="6521"/>
      </w:tabs>
    </w:pPr>
  </w:style>
  <w:style w:type="paragraph" w:customStyle="1" w:styleId="58Schlussteile05">
    <w:name w:val="58_Schlussteil_e0.5"/>
    <w:basedOn w:val="00LegStandard"/>
    <w:next w:val="Standard"/>
    <w:rsid w:val="00006DB2"/>
    <w:pPr>
      <w:spacing w:before="40"/>
      <w:ind w:left="454"/>
    </w:pPr>
    <w:rPr>
      <w:lang w:val="de-DE" w:eastAsia="de-DE"/>
    </w:rPr>
  </w:style>
  <w:style w:type="paragraph" w:customStyle="1" w:styleId="58Schlussteile05mitBetrag">
    <w:name w:val="58_Schlussteil_e0.5_mit_Betrag"/>
    <w:basedOn w:val="00LegStandard"/>
    <w:rsid w:val="00006DB2"/>
    <w:pPr>
      <w:widowControl w:val="0"/>
      <w:tabs>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006DB2"/>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Standard"/>
    <w:rsid w:val="00006DB2"/>
    <w:pPr>
      <w:spacing w:before="40"/>
    </w:pPr>
  </w:style>
  <w:style w:type="paragraph" w:customStyle="1" w:styleId="58Schlussteile0AbsmitBetrag">
    <w:name w:val="58_Schlussteil_e0_Abs_mit_Betrag"/>
    <w:basedOn w:val="00LegStandard"/>
    <w:rsid w:val="00006DB2"/>
    <w:pPr>
      <w:widowControl w:val="0"/>
      <w:tabs>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006DB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Standard"/>
    <w:rsid w:val="00006DB2"/>
    <w:pPr>
      <w:spacing w:before="40"/>
      <w:ind w:left="680"/>
    </w:pPr>
  </w:style>
  <w:style w:type="paragraph" w:customStyle="1" w:styleId="58Schlussteile1ZiffermitBetrag">
    <w:name w:val="58_Schlussteil_e1_Ziffer_mit_Betrag"/>
    <w:basedOn w:val="00LegStandard"/>
    <w:rsid w:val="00006DB2"/>
    <w:pPr>
      <w:widowControl w:val="0"/>
      <w:tabs>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006DB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Standard"/>
    <w:rsid w:val="00006DB2"/>
    <w:pPr>
      <w:spacing w:before="40"/>
      <w:ind w:left="907"/>
    </w:pPr>
  </w:style>
  <w:style w:type="paragraph" w:customStyle="1" w:styleId="58Schlussteile2LitmitBetrag">
    <w:name w:val="58_Schlussteil_e2_Lit_mit_Betrag"/>
    <w:basedOn w:val="00LegStandard"/>
    <w:rsid w:val="00006DB2"/>
    <w:pPr>
      <w:widowControl w:val="0"/>
      <w:tabs>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006DB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Standard"/>
    <w:rsid w:val="00006DB2"/>
    <w:pPr>
      <w:spacing w:before="40"/>
      <w:ind w:left="1247"/>
    </w:pPr>
    <w:rPr>
      <w:lang w:val="de-DE" w:eastAsia="de-DE"/>
    </w:rPr>
  </w:style>
  <w:style w:type="paragraph" w:customStyle="1" w:styleId="58Schlussteile3SublitmitBetrag">
    <w:name w:val="58_Schlussteil_e3_Sublit_mit_Betrag"/>
    <w:basedOn w:val="00LegStandard"/>
    <w:rsid w:val="00006DB2"/>
    <w:pPr>
      <w:widowControl w:val="0"/>
      <w:tabs>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006DB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Standard"/>
    <w:rsid w:val="00006DB2"/>
    <w:pPr>
      <w:spacing w:before="40"/>
      <w:ind w:left="1644"/>
    </w:pPr>
    <w:rPr>
      <w:lang w:val="de-DE" w:eastAsia="de-DE"/>
    </w:rPr>
  </w:style>
  <w:style w:type="paragraph" w:customStyle="1" w:styleId="58Schlussteile4StrichmitBetrag">
    <w:name w:val="58_Schlussteil_e4_Strich_mit_Betrag"/>
    <w:basedOn w:val="00LegStandard"/>
    <w:rsid w:val="00006DB2"/>
    <w:pPr>
      <w:widowControl w:val="0"/>
      <w:tabs>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006DB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Standard"/>
    <w:rsid w:val="00006DB2"/>
    <w:pPr>
      <w:spacing w:before="40"/>
      <w:ind w:left="1985"/>
    </w:pPr>
    <w:rPr>
      <w:lang w:val="de-DE" w:eastAsia="de-DE"/>
    </w:rPr>
  </w:style>
  <w:style w:type="paragraph" w:customStyle="1" w:styleId="58Schlussteile5StrichmitBetrag">
    <w:name w:val="58_Schlussteil_e5_Strich_mit_Betrag"/>
    <w:basedOn w:val="00LegStandard"/>
    <w:rsid w:val="00006DB2"/>
    <w:pPr>
      <w:widowControl w:val="0"/>
      <w:tabs>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006DB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Standard"/>
    <w:rsid w:val="00006DB2"/>
    <w:pPr>
      <w:spacing w:before="40"/>
      <w:ind w:left="2325"/>
    </w:pPr>
    <w:rPr>
      <w:lang w:val="de-DE" w:eastAsia="de-DE"/>
    </w:rPr>
  </w:style>
  <w:style w:type="paragraph" w:customStyle="1" w:styleId="58Schlussteile6StrichmitBetrag">
    <w:name w:val="58_Schlussteil_e6_Strich_mit_Betrag"/>
    <w:basedOn w:val="00LegStandard"/>
    <w:rsid w:val="00006DB2"/>
    <w:pPr>
      <w:widowControl w:val="0"/>
      <w:tabs>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006DB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Standard"/>
    <w:rsid w:val="00006DB2"/>
    <w:pPr>
      <w:spacing w:before="40"/>
      <w:ind w:left="2665"/>
    </w:pPr>
    <w:rPr>
      <w:lang w:val="de-DE" w:eastAsia="de-DE"/>
    </w:rPr>
  </w:style>
  <w:style w:type="paragraph" w:customStyle="1" w:styleId="58Schlussteile7StrichmitBetrag">
    <w:name w:val="58_Schlussteil_e7_Strich_mit_Betrag"/>
    <w:basedOn w:val="00LegStandard"/>
    <w:rsid w:val="00006DB2"/>
    <w:pPr>
      <w:widowControl w:val="0"/>
      <w:tabs>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006DB2"/>
    <w:pPr>
      <w:tabs>
        <w:tab w:val="clear" w:pos="6663"/>
        <w:tab w:val="clear" w:pos="8505"/>
        <w:tab w:val="right" w:leader="dot" w:pos="4678"/>
        <w:tab w:val="right" w:leader="dot" w:pos="6521"/>
      </w:tabs>
    </w:pPr>
  </w:style>
  <w:style w:type="paragraph" w:customStyle="1" w:styleId="PDFuzeile">
    <w:name w:val="PD_Fußzeile"/>
    <w:basedOn w:val="Fuzeile"/>
    <w:rsid w:val="00006DB2"/>
    <w:pPr>
      <w:shd w:val="clear" w:color="auto" w:fill="CCCCCC"/>
      <w:spacing w:before="120"/>
      <w:jc w:val="center"/>
    </w:pPr>
    <w:rPr>
      <w:rFonts w:ascii="Times" w:eastAsia="Times New Roman" w:hAnsi="Times"/>
      <w:b/>
      <w:color w:val="000000"/>
      <w:sz w:val="18"/>
      <w:lang w:eastAsia="de-DE"/>
    </w:rPr>
  </w:style>
  <w:style w:type="paragraph" w:styleId="Sprechblasentext">
    <w:name w:val="Balloon Text"/>
    <w:basedOn w:val="Standard"/>
    <w:link w:val="SprechblasentextZchn"/>
    <w:locked/>
    <w:rsid w:val="009F7814"/>
    <w:rPr>
      <w:rFonts w:ascii="Segoe UI" w:hAnsi="Segoe UI" w:cs="Segoe UI"/>
      <w:sz w:val="18"/>
      <w:szCs w:val="18"/>
    </w:rPr>
  </w:style>
  <w:style w:type="character" w:customStyle="1" w:styleId="SprechblasentextZchn">
    <w:name w:val="Sprechblasentext Zchn"/>
    <w:basedOn w:val="Absatz-Standardschriftart"/>
    <w:link w:val="Sprechblasentext"/>
    <w:rsid w:val="009F7814"/>
    <w:rPr>
      <w:rFonts w:ascii="Segoe UI" w:eastAsiaTheme="minorEastAsia" w:hAnsi="Segoe UI" w:cs="Segoe UI"/>
      <w:sz w:val="18"/>
      <w:szCs w:val="18"/>
    </w:rPr>
  </w:style>
  <w:style w:type="character" w:styleId="BesuchterLink">
    <w:name w:val="FollowedHyperlink"/>
    <w:basedOn w:val="Absatz-Standardschriftart"/>
    <w:locked/>
    <w:rsid w:val="00182961"/>
    <w:rPr>
      <w:color w:val="954F72" w:themeColor="followedHyperlink"/>
      <w:u w:val="single"/>
    </w:rPr>
  </w:style>
  <w:style w:type="character" w:styleId="Buchtitel">
    <w:name w:val="Book Title"/>
    <w:basedOn w:val="Absatz-Standardschriftart"/>
    <w:uiPriority w:val="33"/>
    <w:qFormat/>
    <w:locked/>
    <w:rsid w:val="00182961"/>
    <w:rPr>
      <w:b/>
      <w:bCs/>
      <w:i/>
      <w:iCs/>
      <w:spacing w:val="5"/>
    </w:rPr>
  </w:style>
  <w:style w:type="character" w:styleId="Fett">
    <w:name w:val="Strong"/>
    <w:basedOn w:val="Absatz-Standardschriftart"/>
    <w:qFormat/>
    <w:locked/>
    <w:rsid w:val="00182961"/>
    <w:rPr>
      <w:b/>
      <w:bCs/>
    </w:rPr>
  </w:style>
  <w:style w:type="character" w:styleId="Hervorhebung">
    <w:name w:val="Emphasis"/>
    <w:basedOn w:val="Absatz-Standardschriftart"/>
    <w:qFormat/>
    <w:locked/>
    <w:rsid w:val="00182961"/>
    <w:rPr>
      <w:i/>
      <w:iCs/>
    </w:rPr>
  </w:style>
  <w:style w:type="character" w:styleId="HTMLAkronym">
    <w:name w:val="HTML Acronym"/>
    <w:basedOn w:val="Absatz-Standardschriftart"/>
    <w:locked/>
    <w:rsid w:val="00182961"/>
  </w:style>
  <w:style w:type="character" w:styleId="HTMLBeispiel">
    <w:name w:val="HTML Sample"/>
    <w:basedOn w:val="Absatz-Standardschriftart"/>
    <w:locked/>
    <w:rsid w:val="00182961"/>
    <w:rPr>
      <w:rFonts w:ascii="Consolas" w:hAnsi="Consolas"/>
      <w:sz w:val="24"/>
      <w:szCs w:val="24"/>
    </w:rPr>
  </w:style>
  <w:style w:type="character" w:styleId="HTMLCode">
    <w:name w:val="HTML Code"/>
    <w:basedOn w:val="Absatz-Standardschriftart"/>
    <w:locked/>
    <w:rsid w:val="00182961"/>
    <w:rPr>
      <w:rFonts w:ascii="Consolas" w:hAnsi="Consolas"/>
      <w:sz w:val="20"/>
      <w:szCs w:val="20"/>
    </w:rPr>
  </w:style>
  <w:style w:type="character" w:styleId="HTMLDefinition">
    <w:name w:val="HTML Definition"/>
    <w:basedOn w:val="Absatz-Standardschriftart"/>
    <w:locked/>
    <w:rsid w:val="00182961"/>
    <w:rPr>
      <w:i/>
      <w:iCs/>
    </w:rPr>
  </w:style>
  <w:style w:type="character" w:styleId="HTMLSchreibmaschine">
    <w:name w:val="HTML Typewriter"/>
    <w:basedOn w:val="Absatz-Standardschriftart"/>
    <w:locked/>
    <w:rsid w:val="00182961"/>
    <w:rPr>
      <w:rFonts w:ascii="Consolas" w:hAnsi="Consolas"/>
      <w:sz w:val="20"/>
      <w:szCs w:val="20"/>
    </w:rPr>
  </w:style>
  <w:style w:type="character" w:styleId="HTMLTastatur">
    <w:name w:val="HTML Keyboard"/>
    <w:basedOn w:val="Absatz-Standardschriftart"/>
    <w:locked/>
    <w:rsid w:val="00182961"/>
    <w:rPr>
      <w:rFonts w:ascii="Consolas" w:hAnsi="Consolas"/>
      <w:sz w:val="20"/>
      <w:szCs w:val="20"/>
    </w:rPr>
  </w:style>
  <w:style w:type="character" w:styleId="HTMLVariable">
    <w:name w:val="HTML Variable"/>
    <w:basedOn w:val="Absatz-Standardschriftart"/>
    <w:locked/>
    <w:rsid w:val="00182961"/>
    <w:rPr>
      <w:i/>
      <w:iCs/>
    </w:rPr>
  </w:style>
  <w:style w:type="character" w:styleId="HTMLZitat">
    <w:name w:val="HTML Cite"/>
    <w:basedOn w:val="Absatz-Standardschriftart"/>
    <w:locked/>
    <w:rsid w:val="00182961"/>
    <w:rPr>
      <w:i/>
      <w:iCs/>
    </w:rPr>
  </w:style>
  <w:style w:type="character" w:styleId="IntensiveHervorhebung">
    <w:name w:val="Intense Emphasis"/>
    <w:basedOn w:val="Absatz-Standardschriftart"/>
    <w:uiPriority w:val="21"/>
    <w:qFormat/>
    <w:locked/>
    <w:rsid w:val="00182961"/>
    <w:rPr>
      <w:i/>
      <w:iCs/>
      <w:color w:val="5B9BD5" w:themeColor="accent1"/>
    </w:rPr>
  </w:style>
  <w:style w:type="character" w:styleId="IntensiverVerweis">
    <w:name w:val="Intense Reference"/>
    <w:basedOn w:val="Absatz-Standardschriftart"/>
    <w:uiPriority w:val="32"/>
    <w:qFormat/>
    <w:locked/>
    <w:rsid w:val="00182961"/>
    <w:rPr>
      <w:b/>
      <w:bCs/>
      <w:smallCaps/>
      <w:color w:val="5B9BD5" w:themeColor="accent1"/>
      <w:spacing w:val="5"/>
    </w:rPr>
  </w:style>
  <w:style w:type="character" w:styleId="SchwacheHervorhebung">
    <w:name w:val="Subtle Emphasis"/>
    <w:basedOn w:val="Absatz-Standardschriftart"/>
    <w:uiPriority w:val="19"/>
    <w:qFormat/>
    <w:locked/>
    <w:rsid w:val="00182961"/>
    <w:rPr>
      <w:i/>
      <w:iCs/>
      <w:color w:val="404040" w:themeColor="text1" w:themeTint="BF"/>
    </w:rPr>
  </w:style>
  <w:style w:type="character" w:styleId="SchwacherVerweis">
    <w:name w:val="Subtle Reference"/>
    <w:basedOn w:val="Absatz-Standardschriftart"/>
    <w:uiPriority w:val="31"/>
    <w:qFormat/>
    <w:locked/>
    <w:rsid w:val="00182961"/>
    <w:rPr>
      <w:smallCaps/>
      <w:color w:val="5A5A5A" w:themeColor="text1" w:themeTint="A5"/>
    </w:rPr>
  </w:style>
  <w:style w:type="character" w:styleId="Seitenzahl">
    <w:name w:val="page number"/>
    <w:basedOn w:val="Absatz-Standardschriftart"/>
    <w:locked/>
    <w:rsid w:val="00182961"/>
  </w:style>
  <w:style w:type="character" w:styleId="Zeilennummer">
    <w:name w:val="line number"/>
    <w:basedOn w:val="Absatz-Standardschriftart"/>
    <w:locked/>
    <w:rsid w:val="00182961"/>
  </w:style>
  <w:style w:type="character" w:styleId="Hyperlink">
    <w:name w:val="Hyperlink"/>
    <w:basedOn w:val="Absatz-Standardschriftart"/>
    <w:locked/>
    <w:rsid w:val="001071F0"/>
    <w:rPr>
      <w:color w:val="0563C1" w:themeColor="hyperlink"/>
      <w:u w:val="single"/>
    </w:rPr>
  </w:style>
  <w:style w:type="character" w:styleId="NichtaufgelsteErwhnung">
    <w:name w:val="Unresolved Mention"/>
    <w:basedOn w:val="Absatz-Standardschriftart"/>
    <w:uiPriority w:val="99"/>
    <w:semiHidden/>
    <w:unhideWhenUsed/>
    <w:locked/>
    <w:rsid w:val="00DE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chin1\AppData\Roaming\Microsoft\Templates\LR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68404998faa46b782a92bff4e90bc44 xmlns="d7437bbb-2d46-4493-8836-0c5f5c95864b">
      <Terms xmlns="http://schemas.microsoft.com/office/infopath/2007/PartnerControls">
        <TermInfo xmlns="http://schemas.microsoft.com/office/infopath/2007/PartnerControls">
          <TermName xmlns="http://schemas.microsoft.com/office/infopath/2007/PartnerControls">Abteilung 3 Verfassung und Inneres (ABT03)</TermName>
          <TermId xmlns="http://schemas.microsoft.com/office/infopath/2007/PartnerControls">1625b1b3-c8d6-4bdb-942f-d39fcdddcff0</TermId>
        </TermInfo>
      </Terms>
    </a68404998faa46b782a92bff4e90bc44>
    <ed1e61f632e148109fba15a5f0d6c34e xmlns="d7437bbb-2d46-4493-8836-0c5f5c95864b">
      <Terms xmlns="http://schemas.microsoft.com/office/infopath/2007/PartnerControls">
        <TermInfo xmlns="http://schemas.microsoft.com/office/infopath/2007/PartnerControls">
          <TermName xmlns="http://schemas.microsoft.com/office/infopath/2007/PartnerControls">Abteilung 3 Verfassung und Inneres (ABT03)</TermName>
          <TermId xmlns="http://schemas.microsoft.com/office/infopath/2007/PartnerControls">1625b1b3-c8d6-4bdb-942f-d39fcdddcff0</TermId>
        </TermInfo>
      </Terms>
    </ed1e61f632e148109fba15a5f0d6c34e>
    <TaxCatchAll xmlns="d7437bbb-2d46-4493-8836-0c5f5c95864b">
      <Value>10</Value>
    </TaxCatchAll>
    <g10fcaa9ba614022bef7c3ff9cec2cec xmlns="d7437bbb-2d46-4493-8836-0c5f5c95864b">
      <Terms xmlns="http://schemas.microsoft.com/office/infopath/2007/PartnerControls"/>
    </g10fcaa9ba614022bef7c3ff9cec2cec>
    <ma969ee1c8414e5990be9d34ae1806ec xmlns="d7437bbb-2d46-4493-8836-0c5f5c95864b">
      <Terms xmlns="http://schemas.microsoft.com/office/infopath/2007/PartnerControls"/>
    </ma969ee1c8414e5990be9d34ae1806ec>
    <f6d2354ee20245edb2dbc5cf1e514b79 xmlns="d7437bbb-2d46-4493-8836-0c5f5c95864b">
      <Terms xmlns="http://schemas.microsoft.com/office/infopath/2007/PartnerControls"/>
    </f6d2354ee20245edb2dbc5cf1e514b79>
    <STMKLRPageApprovedBy xmlns="d7437bbb-2d46-4493-8836-0c5f5c95864b">
      <UserInfo>
        <DisplayName/>
        <AccountId xsi:nil="true"/>
        <AccountType/>
      </UserInfo>
    </STMKLRPageApprovedBy>
    <STMKLRPosition xmlns="d7437bbb-2d46-4493-8836-0c5f5c95864b" xsi:nil="true"/>
    <STMKLRPageContact xmlns="d7437bbb-2d46-4493-8836-0c5f5c95864b">
      <UserInfo>
        <DisplayName/>
        <AccountId xsi:nil="true"/>
        <AccountType/>
      </UserInfo>
    </STMKLRPageContact>
    <STMKLROEDocumentDocType xmlns="d7437bbb-2d46-4493-8836-0c5f5c95864b">Allgemeines Dokument</STMKLROEDocumentDocType>
    <STMKLRPageApprovalDate xmlns="d7437bbb-2d46-4493-8836-0c5f5c95864b" xsi:nil="true"/>
    <STMKLRApproval xmlns="d7437bbb-2d46-4493-8836-0c5f5c95864b">
      <UserInfo>
        <DisplayName/>
        <AccountId xsi:nil="true"/>
        <AccountType/>
      </UserInfo>
    </STMKLRApproval>
    <STMKLRPageApprovalDate2 xmlns="d7437bbb-2d46-4493-8836-0c5f5c95864b" xsi:nil="true"/>
    <STMKLRApproval2 xmlns="d7437bbb-2d46-4493-8836-0c5f5c95864b">
      <UserInfo>
        <DisplayName/>
        <AccountId xsi:nil="true"/>
        <AccountType/>
      </UserInfo>
    </STMKLRApproval2>
    <STMKLRPageApprovedBy2 xmlns="d7437bbb-2d46-4493-8836-0c5f5c95864b">
      <UserInfo>
        <DisplayName/>
        <AccountId xsi:nil="true"/>
        <AccountType/>
      </UserInfo>
    </STMKLRPageApprovedBy2>
  </documentManagement>
</p:properties>
</file>

<file path=customXml/item3.xml><?xml version="1.0" encoding="utf-8"?>
<ct:contentTypeSchema xmlns:ct="http://schemas.microsoft.com/office/2006/metadata/contentType" xmlns:ma="http://schemas.microsoft.com/office/2006/metadata/properties/metaAttributes" ct:_="" ma:_="" ma:contentTypeName="OE Dokument" ma:contentTypeID="0x010100D994AA1D7C414BB98001F63F6A79DFD200108BDF8002094FF3AA724EF6FE3EC69503004118986F4C0E074CB94EED682E7FCC1E" ma:contentTypeVersion="367" ma:contentTypeDescription="" ma:contentTypeScope="" ma:versionID="3617a1985b3207388de0e60e82908897">
  <xsd:schema xmlns:xsd="http://www.w3.org/2001/XMLSchema" xmlns:xs="http://www.w3.org/2001/XMLSchema" xmlns:p="http://schemas.microsoft.com/office/2006/metadata/properties" xmlns:ns2="d7437bbb-2d46-4493-8836-0c5f5c95864b" targetNamespace="http://schemas.microsoft.com/office/2006/metadata/properties" ma:root="true" ma:fieldsID="3e6e3f4aee2fc6085c8d3ae2423e28a1" ns2:_="">
    <xsd:import namespace="d7437bbb-2d46-4493-8836-0c5f5c95864b"/>
    <xsd:element name="properties">
      <xsd:complexType>
        <xsd:sequence>
          <xsd:element name="documentManagement">
            <xsd:complexType>
              <xsd:all>
                <xsd:element ref="ns2:STMKLROEDocumentDocType"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ma969ee1c8414e5990be9d34ae1806ec" minOccurs="0"/>
                <xsd:element ref="ns2:TaxCatchAllLabel" minOccurs="0"/>
                <xsd:element ref="ns2:TaxCatchAll" minOccurs="0"/>
                <xsd:element ref="ns2:ed1e61f632e148109fba15a5f0d6c34e" minOccurs="0"/>
                <xsd:element ref="ns2:f6d2354ee20245edb2dbc5cf1e514b79" minOccurs="0"/>
                <xsd:element ref="ns2:a68404998faa46b782a92bff4e90bc44" minOccurs="0"/>
                <xsd:element ref="ns2:g10fcaa9ba614022bef7c3ff9cec2c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37bbb-2d46-4493-8836-0c5f5c95864b" elementFormDefault="qualified">
    <xsd:import namespace="http://schemas.microsoft.com/office/2006/documentManagement/types"/>
    <xsd:import namespace="http://schemas.microsoft.com/office/infopath/2007/PartnerControls"/>
    <xsd:element name="STMKLROEDocumentDocType" ma:index="2" nillable="true" ma:displayName="Dokumentenart" ma:default="Allgemeines Dokument" ma:internalName="STMKLROE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PageContact" ma:index="4"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7" nillable="true" ma:displayName="Sortierung" ma:internalName="STMKLRPosition" ma:readOnly="false">
      <xsd:simpleType>
        <xsd:restriction base="dms:Number"/>
      </xsd:simpleType>
    </xsd:element>
    <xsd:element name="STMKLRPageApprovedBy" ma:index="9"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0" nillable="true" ma:displayName="Freigegeben am" ma:format="DateTime" ma:internalName="STMKLRPageApprovalDate" ma:readOnly="false">
      <xsd:simpleType>
        <xsd:restriction base="dms:DateTime"/>
      </xsd:simpleType>
    </xsd:element>
    <xsd:element name="STMKLRPageApprovedBy2" ma:index="11"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2" nillable="true" ma:displayName="Freigegeben am 2" ma:format="DateTime" ma:internalName="STMKLRPageApprovalDate2" ma:readOnly="false">
      <xsd:simpleType>
        <xsd:restriction base="dms:DateTime"/>
      </xsd:simpleType>
    </xsd:element>
    <xsd:element name="STMKLRApproval" ma:index="13"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4"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969ee1c8414e5990be9d34ae1806ec" ma:index="16"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b81a12da-1e93-4617-8333-06a9fd9f052c}" ma:internalName="TaxCatchAllLabel" ma:readOnly="true" ma:showField="CatchAllDataLabel"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81a12da-1e93-4617-8333-06a9fd9f052c}" ma:internalName="TaxCatchAll" ma:showField="CatchAllData"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5" nillable="true" ma:taxonomy="true" ma:internalName="ed1e61f632e148109fba15a5f0d6c34e" ma:taxonomyFieldName="STMKLRPageOE" ma:displayName="Organisationseinheit" ma:readOnly="false"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f6d2354ee20245edb2dbc5cf1e514b79" ma:index="26"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a68404998faa46b782a92bff4e90bc44" ma:index="27" nillable="true" ma:taxonomy="true" ma:internalName="a68404998faa46b782a92bff4e90bc44" ma:taxonomyFieldName="STMKLOERoot" ma:displayName="OE der ersten Ebene" ma:readOnly="false" ma:fieldId="{a6840499-8faa-46b7-82a9-2bff4e90bc44}"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g10fcaa9ba614022bef7c3ff9cec2cec" ma:index="28" nillable="true" ma:taxonomy="true" ma:internalName="g10fcaa9ba614022bef7c3ff9cec2cec" ma:taxonomyFieldName="STMKLRServiceGroups" ma:displayName="Leistungsgruppen" ma:readOnly="false" ma:fieldId="{010fcaa9-ba61-4022-bef7-c3ff9cec2cec}" ma:sspId="1125e317-9086-468d-8a21-16f2b8d180ac" ma:termSetId="f57bd206-27c3-4037-ad2b-6b38fa0fc08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536C5-377B-47FE-BB48-FE390748ED5C}">
  <ds:schemaRefs>
    <ds:schemaRef ds:uri="http://schemas.openxmlformats.org/officeDocument/2006/bibliography"/>
  </ds:schemaRefs>
</ds:datastoreItem>
</file>

<file path=customXml/itemProps2.xml><?xml version="1.0" encoding="utf-8"?>
<ds:datastoreItem xmlns:ds="http://schemas.openxmlformats.org/officeDocument/2006/customXml" ds:itemID="{7DA3D34D-3C0E-465C-947A-0FAE86D3B6AC}">
  <ds:schemaRefs>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d7437bbb-2d46-4493-8836-0c5f5c95864b"/>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F5602CB-9F7C-4B21-8DE6-2C2BD96C4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37bbb-2d46-4493-8836-0c5f5c958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89B9B-2BF7-4800-8A1E-6A73D95EAE0C}">
  <ds:schemaRefs>
    <ds:schemaRef ds:uri="http://schemas.microsoft.com/sharepoint/events"/>
  </ds:schemaRefs>
</ds:datastoreItem>
</file>

<file path=customXml/itemProps5.xml><?xml version="1.0" encoding="utf-8"?>
<ds:datastoreItem xmlns:ds="http://schemas.openxmlformats.org/officeDocument/2006/customXml" ds:itemID="{ECF98C9D-B262-466F-8351-E0A44C5C6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2</Pages>
  <Words>686</Words>
  <Characters>4328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Gesetz vom 25</vt:lpstr>
    </vt:vector>
  </TitlesOfParts>
  <Company>Amt der Stmk. Landesregierung</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Gesetz vom 25</dc:title>
  <dc:subject/>
  <dc:creator>Hagn Gabriele</dc:creator>
  <cp:keywords/>
  <dc:description/>
  <cp:lastModifiedBy>Andrea Teschinegg</cp:lastModifiedBy>
  <cp:revision>14</cp:revision>
  <cp:lastPrinted>2005-04-01T12:36:00Z</cp:lastPrinted>
  <dcterms:created xsi:type="dcterms:W3CDTF">2026-05-18T11:46:00Z</dcterms:created>
  <dcterms:modified xsi:type="dcterms:W3CDTF">2026-06-27T20:54:00Z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true</vt:bool>
  </property>
  <property fmtid="{D5CDD505-2E9C-101B-9397-08002B2CF9AE}" pid="3" name="ParaFormatMigrationDone">
    <vt:bool>true</vt:bool>
  </property>
  <property fmtid="{D5CDD505-2E9C-101B-9397-08002B2CF9AE}" pid="4" name="STMKLRPageOE">
    <vt:lpwstr>10;#Abteilung 3 Verfassung und Inneres (ABT03)|1625b1b3-c8d6-4bdb-942f-d39fcdddcff0</vt:lpwstr>
  </property>
  <property fmtid="{D5CDD505-2E9C-101B-9397-08002B2CF9AE}" pid="5" name="STMKLRServiceGroups">
    <vt:lpwstr/>
  </property>
  <property fmtid="{D5CDD505-2E9C-101B-9397-08002B2CF9AE}" pid="6" name="STMKLRApp">
    <vt:lpwstr/>
  </property>
  <property fmtid="{D5CDD505-2E9C-101B-9397-08002B2CF9AE}" pid="7" name="STMKLRTopics">
    <vt:lpwstr/>
  </property>
  <property fmtid="{D5CDD505-2E9C-101B-9397-08002B2CF9AE}" pid="8" name="STMKLOERoot">
    <vt:lpwstr>10;#Abteilung 3 Verfassung und Inneres (ABT03)|1625b1b3-c8d6-4bdb-942f-d39fcdddcff0</vt:lpwstr>
  </property>
  <property fmtid="{D5CDD505-2E9C-101B-9397-08002B2CF9AE}" pid="9" name="ContentTypeId">
    <vt:lpwstr>0x010100D994AA1D7C414BB98001F63F6A79DFD200108BDF8002094FF3AA724EF6FE3EC69503004118986F4C0E074CB94EED682E7FCC1E</vt:lpwstr>
  </property>
  <property fmtid="{D5CDD505-2E9C-101B-9397-08002B2CF9AE}" pid="10" name="Land/Bund">
    <vt:lpwstr>Landesgesetzblatt Steiermark,Times New Roman,10,Times New Roman,10,1,2,3,3</vt:lpwstr>
  </property>
  <property fmtid="{D5CDD505-2E9C-101B-9397-08002B2CF9AE}" pid="11" name="LegistikVersion">
    <vt:lpwstr>2.2.9.0 (27.08.2025)</vt:lpwstr>
  </property>
</Properties>
</file>